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DD" w:rsidRPr="00EE4B96" w:rsidRDefault="00EB05DD" w:rsidP="00EB05DD">
      <w:pPr>
        <w:spacing w:line="480" w:lineRule="auto"/>
        <w:rPr>
          <w:rFonts w:ascii="Segoe UI" w:hAnsi="Segoe UI" w:cs="Segoe UI"/>
          <w:b/>
          <w:lang w:val="en-CA"/>
        </w:rPr>
      </w:pPr>
      <w:r w:rsidRPr="00EE4B96">
        <w:rPr>
          <w:rFonts w:ascii="Segoe UI" w:hAnsi="Segoe UI" w:cs="Segoe UI"/>
          <w:b/>
          <w:lang w:val="en-CA"/>
        </w:rPr>
        <w:t xml:space="preserve">Additional file 4: </w:t>
      </w:r>
      <w:r>
        <w:rPr>
          <w:rFonts w:ascii="Segoe UI" w:hAnsi="Segoe UI" w:cs="Segoe UI"/>
          <w:b/>
          <w:lang w:val="en-CA"/>
        </w:rPr>
        <w:t>Data from surveys for HCPs and patients</w:t>
      </w:r>
    </w:p>
    <w:p w:rsidR="00EB05DD" w:rsidRPr="004B7410" w:rsidRDefault="00EB05DD" w:rsidP="00EB05DD">
      <w:pPr>
        <w:spacing w:line="480" w:lineRule="auto"/>
        <w:rPr>
          <w:rFonts w:ascii="Segoe UI" w:hAnsi="Segoe UI" w:cs="Segoe UI"/>
          <w:lang w:val="en-CA"/>
        </w:rPr>
      </w:pPr>
      <w:r>
        <w:rPr>
          <w:rFonts w:ascii="Segoe UI" w:hAnsi="Segoe UI" w:cs="Segoe UI"/>
          <w:lang w:val="en-CA"/>
        </w:rPr>
        <w:t xml:space="preserve">Table A. </w:t>
      </w:r>
      <w:r w:rsidRPr="004B7410">
        <w:rPr>
          <w:rFonts w:ascii="Segoe UI" w:hAnsi="Segoe UI" w:cs="Segoe UI"/>
          <w:lang w:val="en-CA"/>
        </w:rPr>
        <w:t>Results of the survey for the patients in the implementation phase.</w:t>
      </w:r>
    </w:p>
    <w:tbl>
      <w:tblPr>
        <w:tblStyle w:val="Onopgemaaktetabel11"/>
        <w:tblpPr w:leftFromText="180" w:rightFromText="180" w:vertAnchor="text" w:horzAnchor="margin" w:tblpX="-998" w:tblpY="24"/>
        <w:tblW w:w="11194" w:type="dxa"/>
        <w:tblLook w:val="04A0" w:firstRow="1" w:lastRow="0" w:firstColumn="1" w:lastColumn="0" w:noHBand="0" w:noVBand="1"/>
      </w:tblPr>
      <w:tblGrid>
        <w:gridCol w:w="9209"/>
        <w:gridCol w:w="1418"/>
        <w:gridCol w:w="567"/>
      </w:tblGrid>
      <w:tr w:rsidR="00EB05DD" w:rsidRPr="00EB05DD" w:rsidTr="003A3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EB05DD" w:rsidRPr="00EB05DD" w:rsidRDefault="00EB05DD" w:rsidP="003A3C7C">
            <w:pPr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Questions</w:t>
            </w:r>
          </w:p>
        </w:tc>
        <w:tc>
          <w:tcPr>
            <w:tcW w:w="1418" w:type="dxa"/>
          </w:tcPr>
          <w:p w:rsidR="00EB05DD" w:rsidRPr="00EB05DD" w:rsidRDefault="00EB05DD" w:rsidP="003A3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Mean ± 95% CI</w:t>
            </w:r>
          </w:p>
        </w:tc>
        <w:tc>
          <w:tcPr>
            <w:tcW w:w="567" w:type="dxa"/>
          </w:tcPr>
          <w:p w:rsidR="00EB05DD" w:rsidRPr="00EB05DD" w:rsidRDefault="00EB05DD" w:rsidP="003A3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SD</w:t>
            </w:r>
          </w:p>
        </w:tc>
      </w:tr>
      <w:tr w:rsidR="00EB05DD" w:rsidRPr="00EB05DD" w:rsidTr="003A3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EB05DD" w:rsidRPr="00EB05DD" w:rsidRDefault="00EB05DD" w:rsidP="00EB05DD">
            <w:pPr>
              <w:pStyle w:val="Lijstalinea"/>
              <w:numPr>
                <w:ilvl w:val="0"/>
                <w:numId w:val="2"/>
              </w:numPr>
              <w:rPr>
                <w:rFonts w:ascii="Segoe UI" w:hAnsi="Segoe UI" w:cs="Segoe UI"/>
                <w:b w:val="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b w:val="0"/>
                <w:sz w:val="18"/>
                <w:lang w:val="en-CA"/>
              </w:rPr>
              <w:t>How satisfied were you with the amount of practical information used in the education sessions?</w:t>
            </w:r>
          </w:p>
        </w:tc>
        <w:tc>
          <w:tcPr>
            <w:tcW w:w="1418" w:type="dxa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9.9 ± 0.2</w:t>
            </w:r>
          </w:p>
        </w:tc>
        <w:tc>
          <w:tcPr>
            <w:tcW w:w="567" w:type="dxa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0.3</w:t>
            </w:r>
          </w:p>
        </w:tc>
      </w:tr>
      <w:tr w:rsidR="00EB05DD" w:rsidRPr="00EB05DD" w:rsidTr="003A3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EB05DD" w:rsidRPr="00EB05DD" w:rsidRDefault="00EB05DD" w:rsidP="00EB05DD">
            <w:pPr>
              <w:pStyle w:val="Lijstalinea"/>
              <w:numPr>
                <w:ilvl w:val="0"/>
                <w:numId w:val="2"/>
              </w:numPr>
              <w:rPr>
                <w:rFonts w:ascii="Segoe UI" w:hAnsi="Segoe UI" w:cs="Segoe UI"/>
                <w:b w:val="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b w:val="0"/>
                <w:sz w:val="18"/>
                <w:lang w:val="en-CA"/>
              </w:rPr>
              <w:t>How satisfied were you with the content of the education sessions?</w:t>
            </w:r>
          </w:p>
        </w:tc>
        <w:tc>
          <w:tcPr>
            <w:tcW w:w="1418" w:type="dxa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10.0 ± 0.0</w:t>
            </w:r>
          </w:p>
        </w:tc>
        <w:tc>
          <w:tcPr>
            <w:tcW w:w="567" w:type="dxa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0.0</w:t>
            </w:r>
          </w:p>
        </w:tc>
      </w:tr>
      <w:tr w:rsidR="00EB05DD" w:rsidRPr="00EB05DD" w:rsidTr="003A3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EB05DD" w:rsidRPr="00EB05DD" w:rsidRDefault="00EB05DD" w:rsidP="00EB05DD">
            <w:pPr>
              <w:pStyle w:val="Lijstalinea"/>
              <w:numPr>
                <w:ilvl w:val="0"/>
                <w:numId w:val="2"/>
              </w:numPr>
              <w:rPr>
                <w:rFonts w:ascii="Segoe UI" w:hAnsi="Segoe UI" w:cs="Segoe UI"/>
                <w:b w:val="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b w:val="0"/>
                <w:sz w:val="18"/>
                <w:lang w:val="en-CA"/>
              </w:rPr>
              <w:t>How satisfied were you with the content of the written materials given?</w:t>
            </w:r>
          </w:p>
        </w:tc>
        <w:tc>
          <w:tcPr>
            <w:tcW w:w="1418" w:type="dxa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9.0 ± 2.1</w:t>
            </w:r>
          </w:p>
        </w:tc>
        <w:tc>
          <w:tcPr>
            <w:tcW w:w="567" w:type="dxa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3.2</w:t>
            </w:r>
          </w:p>
        </w:tc>
      </w:tr>
      <w:tr w:rsidR="00EB05DD" w:rsidRPr="00EB05DD" w:rsidTr="003A3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EB05DD" w:rsidRPr="00EB05DD" w:rsidRDefault="00EB05DD" w:rsidP="00EB05DD">
            <w:pPr>
              <w:pStyle w:val="Lijstalinea"/>
              <w:numPr>
                <w:ilvl w:val="0"/>
                <w:numId w:val="2"/>
              </w:numPr>
              <w:rPr>
                <w:rFonts w:ascii="Segoe UI" w:hAnsi="Segoe UI" w:cs="Segoe UI"/>
                <w:b w:val="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b w:val="0"/>
                <w:sz w:val="18"/>
                <w:lang w:val="en-CA"/>
              </w:rPr>
              <w:t>How approachable was/were the healthcare professional(s) who delivered the education sessions?</w:t>
            </w:r>
          </w:p>
        </w:tc>
        <w:tc>
          <w:tcPr>
            <w:tcW w:w="1418" w:type="dxa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10.0 ± 0.0</w:t>
            </w:r>
          </w:p>
        </w:tc>
        <w:tc>
          <w:tcPr>
            <w:tcW w:w="567" w:type="dxa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0.0</w:t>
            </w:r>
          </w:p>
        </w:tc>
      </w:tr>
      <w:tr w:rsidR="00EB05DD" w:rsidRPr="00EB05DD" w:rsidTr="003A3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EB05DD" w:rsidRPr="00EB05DD" w:rsidRDefault="00EB05DD" w:rsidP="00EB05DD">
            <w:pPr>
              <w:pStyle w:val="Lijstalinea"/>
              <w:numPr>
                <w:ilvl w:val="0"/>
                <w:numId w:val="2"/>
              </w:numPr>
              <w:rPr>
                <w:rFonts w:ascii="Segoe UI" w:hAnsi="Segoe UI" w:cs="Segoe UI"/>
                <w:b w:val="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b w:val="0"/>
                <w:sz w:val="18"/>
                <w:lang w:val="en-CA"/>
              </w:rPr>
              <w:t>How accessible was the location of the education sessions</w:t>
            </w:r>
          </w:p>
        </w:tc>
        <w:tc>
          <w:tcPr>
            <w:tcW w:w="1418" w:type="dxa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8.9 ± 2.0</w:t>
            </w:r>
          </w:p>
        </w:tc>
        <w:tc>
          <w:tcPr>
            <w:tcW w:w="567" w:type="dxa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2.9</w:t>
            </w:r>
          </w:p>
        </w:tc>
      </w:tr>
      <w:tr w:rsidR="00EB05DD" w:rsidRPr="00EB05DD" w:rsidTr="003A3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EB05DD" w:rsidRPr="00EB05DD" w:rsidRDefault="00EB05DD" w:rsidP="003A3C7C">
            <w:pPr>
              <w:rPr>
                <w:rFonts w:ascii="Segoe UI" w:hAnsi="Segoe UI" w:cs="Segoe UI"/>
                <w:i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Total mean</w:t>
            </w:r>
          </w:p>
        </w:tc>
        <w:tc>
          <w:tcPr>
            <w:tcW w:w="1418" w:type="dxa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9.5</w:t>
            </w:r>
          </w:p>
        </w:tc>
        <w:tc>
          <w:tcPr>
            <w:tcW w:w="567" w:type="dxa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0.9</w:t>
            </w:r>
          </w:p>
        </w:tc>
      </w:tr>
    </w:tbl>
    <w:p w:rsidR="00EB05DD" w:rsidRPr="00EB05DD" w:rsidRDefault="00EB05DD" w:rsidP="00EB05DD">
      <w:pPr>
        <w:spacing w:line="480" w:lineRule="auto"/>
        <w:rPr>
          <w:rFonts w:ascii="Segoe UI" w:hAnsi="Segoe UI" w:cs="Segoe UI"/>
          <w:i/>
          <w:iCs/>
          <w:color w:val="44546A" w:themeColor="text2"/>
          <w:sz w:val="18"/>
          <w:szCs w:val="18"/>
          <w:lang w:val="en-CA"/>
        </w:rPr>
      </w:pPr>
      <w:r w:rsidRPr="00EB05DD">
        <w:rPr>
          <w:rFonts w:ascii="Segoe UI" w:hAnsi="Segoe UI" w:cs="Segoe UI"/>
          <w:i/>
          <w:iCs/>
          <w:color w:val="44546A" w:themeColor="text2"/>
          <w:sz w:val="18"/>
          <w:szCs w:val="18"/>
          <w:lang w:val="en-CA"/>
        </w:rPr>
        <w:t>Abbreviations: CI=confidence interval, SD=standard deviation</w:t>
      </w:r>
    </w:p>
    <w:p w:rsidR="00EB05DD" w:rsidRPr="00EB05DD" w:rsidRDefault="00EB05DD" w:rsidP="00EB05DD">
      <w:pPr>
        <w:spacing w:line="480" w:lineRule="auto"/>
        <w:rPr>
          <w:rFonts w:ascii="Segoe UI" w:hAnsi="Segoe UI" w:cs="Segoe UI"/>
          <w:lang w:val="en-CA"/>
        </w:rPr>
      </w:pPr>
      <w:r>
        <w:rPr>
          <w:rFonts w:ascii="Segoe UI" w:hAnsi="Segoe UI" w:cs="Segoe UI"/>
          <w:lang w:val="en-CA"/>
        </w:rPr>
        <w:t xml:space="preserve">Table B. </w:t>
      </w:r>
      <w:r w:rsidRPr="00EB05DD">
        <w:rPr>
          <w:rFonts w:ascii="Segoe UI" w:hAnsi="Segoe UI" w:cs="Segoe UI"/>
          <w:lang w:val="en-CA"/>
        </w:rPr>
        <w:t>Results of survey for patients in the sustainability phase.</w:t>
      </w:r>
    </w:p>
    <w:tbl>
      <w:tblPr>
        <w:tblStyle w:val="Onopgemaaktetabel11"/>
        <w:tblW w:w="11199" w:type="dxa"/>
        <w:tblInd w:w="-1073" w:type="dxa"/>
        <w:tblLayout w:type="fixed"/>
        <w:tblLook w:val="04A0" w:firstRow="1" w:lastRow="0" w:firstColumn="1" w:lastColumn="0" w:noHBand="0" w:noVBand="1"/>
      </w:tblPr>
      <w:tblGrid>
        <w:gridCol w:w="4045"/>
        <w:gridCol w:w="1192"/>
        <w:gridCol w:w="1192"/>
        <w:gridCol w:w="1193"/>
        <w:gridCol w:w="1192"/>
        <w:gridCol w:w="1192"/>
        <w:gridCol w:w="1193"/>
      </w:tblGrid>
      <w:tr w:rsidR="00EB05DD" w:rsidRPr="00EB05DD" w:rsidTr="003A3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Merge w:val="restart"/>
            <w:shd w:val="clear" w:color="auto" w:fill="FFFFFF" w:themeFill="background1"/>
          </w:tcPr>
          <w:p w:rsidR="00EB05DD" w:rsidRPr="00EB05DD" w:rsidRDefault="00EB05DD" w:rsidP="003A3C7C">
            <w:pPr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Items</w:t>
            </w:r>
            <w:r w:rsidRPr="00EB05DD">
              <w:rPr>
                <w:rFonts w:ascii="Segoe UI" w:hAnsi="Segoe UI" w:cs="Segoe UI"/>
                <w:sz w:val="18"/>
                <w:vertAlign w:val="superscript"/>
                <w:lang w:val="en-CA"/>
              </w:rPr>
              <w:t>*</w:t>
            </w:r>
          </w:p>
        </w:tc>
        <w:tc>
          <w:tcPr>
            <w:tcW w:w="7154" w:type="dxa"/>
            <w:gridSpan w:val="6"/>
            <w:shd w:val="clear" w:color="auto" w:fill="FFFFFF" w:themeFill="background1"/>
          </w:tcPr>
          <w:p w:rsidR="00EB05DD" w:rsidRPr="00EB05DD" w:rsidRDefault="00EB05DD" w:rsidP="003A3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vertAlign w:val="superscript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Satisfaction</w:t>
            </w:r>
            <w:r w:rsidRPr="00EB05DD">
              <w:rPr>
                <w:rFonts w:ascii="Segoe UI" w:hAnsi="Segoe UI" w:cs="Segoe UI"/>
                <w:sz w:val="18"/>
                <w:vertAlign w:val="superscript"/>
                <w:lang w:val="en-CA"/>
              </w:rPr>
              <w:t>+</w:t>
            </w:r>
          </w:p>
        </w:tc>
      </w:tr>
      <w:tr w:rsidR="00EB05DD" w:rsidRPr="00EB05DD" w:rsidTr="003A3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Merge/>
            <w:shd w:val="clear" w:color="auto" w:fill="FFFFFF" w:themeFill="background1"/>
          </w:tcPr>
          <w:p w:rsidR="00EB05DD" w:rsidRPr="00EB05DD" w:rsidRDefault="00EB05DD" w:rsidP="003A3C7C">
            <w:pPr>
              <w:rPr>
                <w:rFonts w:ascii="Segoe UI" w:hAnsi="Segoe UI" w:cs="Segoe UI"/>
                <w:sz w:val="18"/>
                <w:lang w:val="en-CA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i/>
                <w:sz w:val="18"/>
                <w:lang w:val="en-CA"/>
              </w:rPr>
              <w:t>Very satisfied</w:t>
            </w:r>
          </w:p>
        </w:tc>
        <w:tc>
          <w:tcPr>
            <w:tcW w:w="1192" w:type="dxa"/>
            <w:shd w:val="clear" w:color="auto" w:fill="FFFFFF" w:themeFill="background1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i/>
                <w:sz w:val="18"/>
                <w:lang w:val="en-CA"/>
              </w:rPr>
              <w:t>Satisfied</w:t>
            </w:r>
          </w:p>
        </w:tc>
        <w:tc>
          <w:tcPr>
            <w:tcW w:w="1193" w:type="dxa"/>
            <w:shd w:val="clear" w:color="auto" w:fill="FFFFFF" w:themeFill="background1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i/>
                <w:sz w:val="18"/>
                <w:lang w:val="en-CA"/>
              </w:rPr>
              <w:t>Neutral</w:t>
            </w:r>
          </w:p>
        </w:tc>
        <w:tc>
          <w:tcPr>
            <w:tcW w:w="1192" w:type="dxa"/>
            <w:shd w:val="clear" w:color="auto" w:fill="FFFFFF" w:themeFill="background1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i/>
                <w:sz w:val="18"/>
                <w:lang w:val="en-CA"/>
              </w:rPr>
              <w:t>Not satisfied</w:t>
            </w:r>
          </w:p>
        </w:tc>
        <w:tc>
          <w:tcPr>
            <w:tcW w:w="1192" w:type="dxa"/>
            <w:shd w:val="clear" w:color="auto" w:fill="FFFFFF" w:themeFill="background1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i/>
                <w:sz w:val="18"/>
                <w:lang w:val="en-CA"/>
              </w:rPr>
              <w:t>Very unsatisfied</w:t>
            </w:r>
          </w:p>
        </w:tc>
        <w:tc>
          <w:tcPr>
            <w:tcW w:w="1193" w:type="dxa"/>
            <w:shd w:val="clear" w:color="auto" w:fill="FFFFFF" w:themeFill="background1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i/>
                <w:sz w:val="18"/>
                <w:lang w:val="en-CA"/>
              </w:rPr>
              <w:t>Not applicable</w:t>
            </w:r>
          </w:p>
        </w:tc>
      </w:tr>
      <w:tr w:rsidR="00EB05DD" w:rsidRPr="00EB05DD" w:rsidTr="003A3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F2F2F2" w:themeFill="background1" w:themeFillShade="F2"/>
          </w:tcPr>
          <w:p w:rsidR="00EB05DD" w:rsidRPr="00EB05DD" w:rsidRDefault="00EB05DD" w:rsidP="00EB05DD">
            <w:pPr>
              <w:numPr>
                <w:ilvl w:val="0"/>
                <w:numId w:val="1"/>
              </w:numPr>
              <w:rPr>
                <w:rFonts w:ascii="Segoe UI" w:hAnsi="Segoe UI" w:cs="Segoe UI"/>
                <w:b w:val="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b w:val="0"/>
                <w:sz w:val="18"/>
                <w:lang w:val="en-CA"/>
              </w:rPr>
              <w:t>Overall satisfaction with program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5/6 (83)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-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1/6 (17)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-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-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-</w:t>
            </w:r>
          </w:p>
        </w:tc>
      </w:tr>
      <w:tr w:rsidR="00EB05DD" w:rsidRPr="00EB05DD" w:rsidTr="003A3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FFFFFF" w:themeFill="background1"/>
          </w:tcPr>
          <w:p w:rsidR="00EB05DD" w:rsidRPr="00EB05DD" w:rsidRDefault="00EB05DD" w:rsidP="00EB05DD">
            <w:pPr>
              <w:numPr>
                <w:ilvl w:val="0"/>
                <w:numId w:val="1"/>
              </w:numPr>
              <w:rPr>
                <w:rFonts w:ascii="Segoe UI" w:hAnsi="Segoe UI" w:cs="Segoe UI"/>
                <w:b w:val="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b w:val="0"/>
                <w:sz w:val="18"/>
                <w:lang w:val="en-CA"/>
              </w:rPr>
              <w:t>Satisfaction with group education sessions</w:t>
            </w:r>
          </w:p>
        </w:tc>
        <w:tc>
          <w:tcPr>
            <w:tcW w:w="1192" w:type="dxa"/>
            <w:shd w:val="clear" w:color="auto" w:fill="FFFFFF" w:themeFill="background1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3/6 (50)</w:t>
            </w:r>
          </w:p>
        </w:tc>
        <w:tc>
          <w:tcPr>
            <w:tcW w:w="1192" w:type="dxa"/>
            <w:shd w:val="clear" w:color="auto" w:fill="FFFFFF" w:themeFill="background1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1/6 (17)</w:t>
            </w:r>
          </w:p>
        </w:tc>
        <w:tc>
          <w:tcPr>
            <w:tcW w:w="1193" w:type="dxa"/>
            <w:shd w:val="clear" w:color="auto" w:fill="FFFFFF" w:themeFill="background1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1/6 (17)</w:t>
            </w:r>
          </w:p>
        </w:tc>
        <w:tc>
          <w:tcPr>
            <w:tcW w:w="1192" w:type="dxa"/>
            <w:shd w:val="clear" w:color="auto" w:fill="FFFFFF" w:themeFill="background1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-</w:t>
            </w:r>
          </w:p>
        </w:tc>
        <w:tc>
          <w:tcPr>
            <w:tcW w:w="1192" w:type="dxa"/>
            <w:shd w:val="clear" w:color="auto" w:fill="FFFFFF" w:themeFill="background1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-</w:t>
            </w:r>
          </w:p>
        </w:tc>
        <w:tc>
          <w:tcPr>
            <w:tcW w:w="1193" w:type="dxa"/>
            <w:shd w:val="clear" w:color="auto" w:fill="FFFFFF" w:themeFill="background1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-</w:t>
            </w:r>
          </w:p>
        </w:tc>
      </w:tr>
      <w:tr w:rsidR="00EB05DD" w:rsidRPr="00EB05DD" w:rsidTr="003A3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F2F2F2" w:themeFill="background1" w:themeFillShade="F2"/>
          </w:tcPr>
          <w:p w:rsidR="00EB05DD" w:rsidRPr="00EB05DD" w:rsidRDefault="00EB05DD" w:rsidP="00EB05DD">
            <w:pPr>
              <w:numPr>
                <w:ilvl w:val="0"/>
                <w:numId w:val="1"/>
              </w:numPr>
              <w:rPr>
                <w:rFonts w:ascii="Segoe UI" w:hAnsi="Segoe UI" w:cs="Segoe UI"/>
                <w:b w:val="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b w:val="0"/>
                <w:sz w:val="18"/>
                <w:lang w:val="en-CA"/>
              </w:rPr>
              <w:t>Satisfaction with individual education sessions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3/6 (50)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-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2/6 (67)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-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-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1/6 (17)</w:t>
            </w:r>
          </w:p>
        </w:tc>
      </w:tr>
      <w:tr w:rsidR="00EB05DD" w:rsidRPr="00EB05DD" w:rsidTr="003A3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FFFFFF" w:themeFill="background1"/>
          </w:tcPr>
          <w:p w:rsidR="00EB05DD" w:rsidRPr="00EB05DD" w:rsidRDefault="00EB05DD" w:rsidP="00EB05DD">
            <w:pPr>
              <w:numPr>
                <w:ilvl w:val="0"/>
                <w:numId w:val="1"/>
              </w:numPr>
              <w:rPr>
                <w:rFonts w:ascii="Segoe UI" w:hAnsi="Segoe UI" w:cs="Segoe UI"/>
                <w:b w:val="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b w:val="0"/>
                <w:sz w:val="18"/>
                <w:lang w:val="en-CA"/>
              </w:rPr>
              <w:t>Satisfaction with exercise sessions</w:t>
            </w:r>
          </w:p>
        </w:tc>
        <w:tc>
          <w:tcPr>
            <w:tcW w:w="1192" w:type="dxa"/>
            <w:shd w:val="clear" w:color="auto" w:fill="FFFFFF" w:themeFill="background1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6/6 (100)</w:t>
            </w:r>
          </w:p>
        </w:tc>
        <w:tc>
          <w:tcPr>
            <w:tcW w:w="1192" w:type="dxa"/>
            <w:shd w:val="clear" w:color="auto" w:fill="FFFFFF" w:themeFill="background1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-</w:t>
            </w:r>
          </w:p>
        </w:tc>
        <w:tc>
          <w:tcPr>
            <w:tcW w:w="1193" w:type="dxa"/>
            <w:shd w:val="clear" w:color="auto" w:fill="FFFFFF" w:themeFill="background1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-</w:t>
            </w:r>
          </w:p>
        </w:tc>
        <w:tc>
          <w:tcPr>
            <w:tcW w:w="1192" w:type="dxa"/>
            <w:shd w:val="clear" w:color="auto" w:fill="FFFFFF" w:themeFill="background1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-</w:t>
            </w:r>
          </w:p>
        </w:tc>
        <w:tc>
          <w:tcPr>
            <w:tcW w:w="1192" w:type="dxa"/>
            <w:shd w:val="clear" w:color="auto" w:fill="FFFFFF" w:themeFill="background1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-</w:t>
            </w:r>
          </w:p>
        </w:tc>
        <w:tc>
          <w:tcPr>
            <w:tcW w:w="1193" w:type="dxa"/>
            <w:shd w:val="clear" w:color="auto" w:fill="FFFFFF" w:themeFill="background1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-</w:t>
            </w:r>
          </w:p>
        </w:tc>
      </w:tr>
      <w:tr w:rsidR="00EB05DD" w:rsidRPr="00EB05DD" w:rsidTr="003A3C7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F2F2F2" w:themeFill="background1" w:themeFillShade="F2"/>
          </w:tcPr>
          <w:p w:rsidR="00EB05DD" w:rsidRPr="00EB05DD" w:rsidRDefault="00EB05DD" w:rsidP="00EB05DD">
            <w:pPr>
              <w:numPr>
                <w:ilvl w:val="0"/>
                <w:numId w:val="1"/>
              </w:numPr>
              <w:rPr>
                <w:rFonts w:ascii="Segoe UI" w:hAnsi="Segoe UI" w:cs="Segoe UI"/>
                <w:b w:val="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b w:val="0"/>
                <w:sz w:val="18"/>
                <w:lang w:val="en-CA"/>
              </w:rPr>
              <w:t>Satisfaction with interaction with HCP’s from the program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4/6 (67)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2/6 (33)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-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-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-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-</w:t>
            </w:r>
          </w:p>
        </w:tc>
      </w:tr>
    </w:tbl>
    <w:p w:rsidR="00EB05DD" w:rsidRPr="00CE6CA9" w:rsidRDefault="00EB05DD" w:rsidP="00EB05DD">
      <w:pPr>
        <w:spacing w:line="480" w:lineRule="auto"/>
        <w:rPr>
          <w:rFonts w:ascii="Segoe UI" w:hAnsi="Segoe UI" w:cs="Segoe UI"/>
          <w:i/>
          <w:iCs/>
          <w:color w:val="44546A" w:themeColor="text2"/>
          <w:sz w:val="18"/>
          <w:szCs w:val="18"/>
          <w:lang w:val="en-CA"/>
        </w:rPr>
      </w:pPr>
      <w:r w:rsidRPr="00EB05DD">
        <w:rPr>
          <w:rFonts w:ascii="Segoe UI" w:hAnsi="Segoe UI" w:cs="Segoe UI"/>
          <w:i/>
          <w:iCs/>
          <w:color w:val="44546A" w:themeColor="text2"/>
          <w:sz w:val="18"/>
          <w:szCs w:val="18"/>
          <w:vertAlign w:val="superscript"/>
          <w:lang w:val="en-CA"/>
        </w:rPr>
        <w:t>*</w:t>
      </w:r>
      <w:r w:rsidRPr="00EB05DD">
        <w:rPr>
          <w:rFonts w:ascii="Segoe UI" w:hAnsi="Segoe UI" w:cs="Segoe UI"/>
          <w:i/>
          <w:iCs/>
          <w:color w:val="44546A" w:themeColor="text2"/>
          <w:sz w:val="18"/>
          <w:szCs w:val="18"/>
          <w:lang w:val="en-CA"/>
        </w:rPr>
        <w:t>item number of the survey as portrayed in Additional file 3.</w:t>
      </w:r>
      <w:r w:rsidRPr="00EB05DD">
        <w:rPr>
          <w:rFonts w:ascii="Segoe UI" w:hAnsi="Segoe UI" w:cs="Segoe UI"/>
          <w:i/>
          <w:iCs/>
          <w:color w:val="44546A" w:themeColor="text2"/>
          <w:sz w:val="18"/>
          <w:szCs w:val="18"/>
          <w:lang w:val="en-CA"/>
        </w:rPr>
        <w:br/>
      </w:r>
      <w:r w:rsidRPr="00EB05DD">
        <w:rPr>
          <w:rFonts w:ascii="Segoe UI" w:hAnsi="Segoe UI" w:cs="Segoe UI"/>
          <w:i/>
          <w:iCs/>
          <w:color w:val="44546A" w:themeColor="text2"/>
          <w:sz w:val="18"/>
          <w:szCs w:val="18"/>
          <w:vertAlign w:val="superscript"/>
          <w:lang w:val="en-CA"/>
        </w:rPr>
        <w:t>+</w:t>
      </w:r>
      <w:r w:rsidRPr="00EB05DD">
        <w:rPr>
          <w:rFonts w:ascii="Segoe UI" w:hAnsi="Segoe UI" w:cs="Segoe UI"/>
          <w:i/>
          <w:iCs/>
          <w:color w:val="44546A" w:themeColor="text2"/>
          <w:sz w:val="18"/>
          <w:szCs w:val="18"/>
          <w:lang w:val="en-CA"/>
        </w:rPr>
        <w:t>Proportion of N (%)</w:t>
      </w:r>
    </w:p>
    <w:p w:rsidR="00EB05DD" w:rsidRPr="00EB05DD" w:rsidRDefault="00EB05DD" w:rsidP="00EB05DD">
      <w:pPr>
        <w:spacing w:line="480" w:lineRule="auto"/>
        <w:rPr>
          <w:rFonts w:ascii="Segoe UI" w:hAnsi="Segoe UI" w:cs="Segoe UI"/>
          <w:lang w:val="en-CA"/>
        </w:rPr>
      </w:pPr>
      <w:r>
        <w:rPr>
          <w:rFonts w:ascii="Segoe UI" w:hAnsi="Segoe UI" w:cs="Segoe UI"/>
          <w:lang w:val="en-CA"/>
        </w:rPr>
        <w:t xml:space="preserve">Table C. </w:t>
      </w:r>
      <w:r w:rsidRPr="00EB05DD">
        <w:rPr>
          <w:rFonts w:ascii="Segoe UI" w:hAnsi="Segoe UI" w:cs="Segoe UI"/>
          <w:lang w:val="en-CA"/>
        </w:rPr>
        <w:t>Results of the survey for health care professionals in the initial implementation phase.</w:t>
      </w:r>
    </w:p>
    <w:tbl>
      <w:tblPr>
        <w:tblStyle w:val="Onopgemaaktetabel12"/>
        <w:tblW w:w="11199" w:type="dxa"/>
        <w:tblInd w:w="-998" w:type="dxa"/>
        <w:tblLook w:val="04A0" w:firstRow="1" w:lastRow="0" w:firstColumn="1" w:lastColumn="0" w:noHBand="0" w:noVBand="1"/>
      </w:tblPr>
      <w:tblGrid>
        <w:gridCol w:w="9215"/>
        <w:gridCol w:w="1417"/>
        <w:gridCol w:w="567"/>
      </w:tblGrid>
      <w:tr w:rsidR="00EB05DD" w:rsidRPr="00EB05DD" w:rsidTr="003A3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:rsidR="00EB05DD" w:rsidRPr="00EB05DD" w:rsidRDefault="00EB05DD" w:rsidP="003A3C7C">
            <w:pPr>
              <w:rPr>
                <w:rFonts w:ascii="Segoe UI" w:hAnsi="Segoe UI" w:cs="Segoe UI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Questions</w:t>
            </w:r>
          </w:p>
        </w:tc>
        <w:tc>
          <w:tcPr>
            <w:tcW w:w="1417" w:type="dxa"/>
          </w:tcPr>
          <w:p w:rsidR="00EB05DD" w:rsidRPr="00EB05DD" w:rsidRDefault="00EB05DD" w:rsidP="003A3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Mean + 95% CI</w:t>
            </w:r>
          </w:p>
        </w:tc>
        <w:tc>
          <w:tcPr>
            <w:tcW w:w="567" w:type="dxa"/>
          </w:tcPr>
          <w:p w:rsidR="00EB05DD" w:rsidRPr="00EB05DD" w:rsidRDefault="00EB05DD" w:rsidP="003A3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SD</w:t>
            </w:r>
          </w:p>
        </w:tc>
      </w:tr>
      <w:tr w:rsidR="00EB05DD" w:rsidRPr="00EB05DD" w:rsidTr="003A3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vAlign w:val="bottom"/>
          </w:tcPr>
          <w:p w:rsidR="00EB05DD" w:rsidRPr="00EB05DD" w:rsidRDefault="00EB05DD" w:rsidP="00EB05DD">
            <w:pPr>
              <w:pStyle w:val="Lijstalinea"/>
              <w:numPr>
                <w:ilvl w:val="0"/>
                <w:numId w:val="3"/>
              </w:numPr>
              <w:rPr>
                <w:rFonts w:ascii="Segoe UI" w:hAnsi="Segoe UI" w:cs="Segoe UI"/>
                <w:b w:val="0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b w:val="0"/>
                <w:color w:val="000000"/>
                <w:sz w:val="18"/>
                <w:lang w:val="en-CA"/>
              </w:rPr>
              <w:t>How satisfied were you with the introduction of the program that you received?</w:t>
            </w:r>
          </w:p>
        </w:tc>
        <w:tc>
          <w:tcPr>
            <w:tcW w:w="1417" w:type="dxa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6.7 ± 2.2</w:t>
            </w:r>
          </w:p>
        </w:tc>
        <w:tc>
          <w:tcPr>
            <w:tcW w:w="567" w:type="dxa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2.8</w:t>
            </w:r>
          </w:p>
        </w:tc>
      </w:tr>
      <w:tr w:rsidR="00EB05DD" w:rsidRPr="00EB05DD" w:rsidTr="003A3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vAlign w:val="bottom"/>
          </w:tcPr>
          <w:p w:rsidR="00EB05DD" w:rsidRPr="00EB05DD" w:rsidRDefault="00EB05DD" w:rsidP="00EB05DD">
            <w:pPr>
              <w:pStyle w:val="Lijstalinea"/>
              <w:numPr>
                <w:ilvl w:val="0"/>
                <w:numId w:val="3"/>
              </w:numPr>
              <w:rPr>
                <w:rFonts w:ascii="Segoe UI" w:hAnsi="Segoe UI" w:cs="Segoe UI"/>
                <w:b w:val="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b w:val="0"/>
                <w:sz w:val="18"/>
                <w:lang w:val="en-CA"/>
              </w:rPr>
              <w:t>How satisfied were you with the content of the education sessions that you were asked to teach</w:t>
            </w:r>
          </w:p>
        </w:tc>
        <w:tc>
          <w:tcPr>
            <w:tcW w:w="1417" w:type="dxa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8.7 ± 1.0</w:t>
            </w:r>
          </w:p>
        </w:tc>
        <w:tc>
          <w:tcPr>
            <w:tcW w:w="567" w:type="dxa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1.4</w:t>
            </w:r>
          </w:p>
        </w:tc>
      </w:tr>
      <w:tr w:rsidR="00EB05DD" w:rsidRPr="00EB05DD" w:rsidTr="003A3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vAlign w:val="bottom"/>
          </w:tcPr>
          <w:p w:rsidR="00EB05DD" w:rsidRPr="00EB05DD" w:rsidRDefault="00EB05DD" w:rsidP="00EB05DD">
            <w:pPr>
              <w:pStyle w:val="Lijstalinea"/>
              <w:numPr>
                <w:ilvl w:val="0"/>
                <w:numId w:val="3"/>
              </w:numPr>
              <w:rPr>
                <w:rFonts w:ascii="Segoe UI" w:hAnsi="Segoe UI" w:cs="Segoe UI"/>
                <w:b w:val="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b w:val="0"/>
                <w:sz w:val="18"/>
                <w:lang w:val="en-GB"/>
              </w:rPr>
              <w:t>H</w:t>
            </w:r>
            <w:r w:rsidRPr="00EB05DD">
              <w:rPr>
                <w:rFonts w:ascii="Segoe UI" w:hAnsi="Segoe UI" w:cs="Segoe UI"/>
                <w:b w:val="0"/>
                <w:sz w:val="18"/>
                <w:lang w:val="en-CA"/>
              </w:rPr>
              <w:t>ow satisfied were you with the facilitator notes and resources provided for the education sessions</w:t>
            </w:r>
          </w:p>
        </w:tc>
        <w:tc>
          <w:tcPr>
            <w:tcW w:w="1417" w:type="dxa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6.4 ± 2.7</w:t>
            </w:r>
          </w:p>
        </w:tc>
        <w:tc>
          <w:tcPr>
            <w:tcW w:w="567" w:type="dxa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3.4</w:t>
            </w:r>
          </w:p>
        </w:tc>
      </w:tr>
      <w:tr w:rsidR="00EB05DD" w:rsidRPr="00EB05DD" w:rsidTr="003A3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vAlign w:val="bottom"/>
          </w:tcPr>
          <w:p w:rsidR="00EB05DD" w:rsidRPr="00EB05DD" w:rsidRDefault="00EB05DD" w:rsidP="00EB05DD">
            <w:pPr>
              <w:pStyle w:val="Lijstalinea"/>
              <w:numPr>
                <w:ilvl w:val="0"/>
                <w:numId w:val="3"/>
              </w:numPr>
              <w:rPr>
                <w:rFonts w:ascii="Segoe UI" w:hAnsi="Segoe UI" w:cs="Segoe UI"/>
                <w:b w:val="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b w:val="0"/>
                <w:sz w:val="18"/>
                <w:lang w:val="en-CA"/>
              </w:rPr>
              <w:t>How satisfied were you with the time allotted for your education session(s)</w:t>
            </w:r>
          </w:p>
        </w:tc>
        <w:tc>
          <w:tcPr>
            <w:tcW w:w="1417" w:type="dxa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9.3 ± 0.6</w:t>
            </w:r>
          </w:p>
        </w:tc>
        <w:tc>
          <w:tcPr>
            <w:tcW w:w="567" w:type="dxa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1.0</w:t>
            </w:r>
          </w:p>
        </w:tc>
      </w:tr>
      <w:tr w:rsidR="00EB05DD" w:rsidRPr="00EB05DD" w:rsidTr="003A3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vAlign w:val="bottom"/>
          </w:tcPr>
          <w:p w:rsidR="00EB05DD" w:rsidRPr="00EB05DD" w:rsidRDefault="00EB05DD" w:rsidP="00EB05DD">
            <w:pPr>
              <w:pStyle w:val="Lijstalinea"/>
              <w:numPr>
                <w:ilvl w:val="0"/>
                <w:numId w:val="3"/>
              </w:numPr>
              <w:rPr>
                <w:rFonts w:ascii="Segoe UI" w:hAnsi="Segoe UI" w:cs="Segoe UI"/>
                <w:b w:val="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b w:val="0"/>
                <w:sz w:val="18"/>
                <w:lang w:val="en-CA"/>
              </w:rPr>
              <w:t>How likely would you be to recommend the education program (content, resources, structure) to another pulmonary rehabilitation programs?</w:t>
            </w:r>
          </w:p>
        </w:tc>
        <w:tc>
          <w:tcPr>
            <w:tcW w:w="1417" w:type="dxa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9.4 ± 0.5</w:t>
            </w:r>
          </w:p>
        </w:tc>
        <w:tc>
          <w:tcPr>
            <w:tcW w:w="567" w:type="dxa"/>
          </w:tcPr>
          <w:p w:rsidR="00EB05DD" w:rsidRPr="00EB05DD" w:rsidRDefault="00EB05DD" w:rsidP="003A3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0.8</w:t>
            </w:r>
          </w:p>
        </w:tc>
      </w:tr>
      <w:tr w:rsidR="00EB05DD" w:rsidRPr="00EB05DD" w:rsidTr="003A3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:rsidR="00EB05DD" w:rsidRPr="00EB05DD" w:rsidRDefault="00EB05DD" w:rsidP="003A3C7C">
            <w:pPr>
              <w:rPr>
                <w:rFonts w:ascii="Segoe UI" w:hAnsi="Segoe UI" w:cs="Segoe UI"/>
                <w:i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sz w:val="18"/>
                <w:lang w:val="en-CA"/>
              </w:rPr>
              <w:t>Total mean</w:t>
            </w:r>
          </w:p>
        </w:tc>
        <w:tc>
          <w:tcPr>
            <w:tcW w:w="1417" w:type="dxa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8.1</w:t>
            </w:r>
          </w:p>
        </w:tc>
        <w:tc>
          <w:tcPr>
            <w:tcW w:w="567" w:type="dxa"/>
          </w:tcPr>
          <w:p w:rsidR="00EB05DD" w:rsidRPr="00EB05DD" w:rsidRDefault="00EB05DD" w:rsidP="003A3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lang w:val="en-CA"/>
              </w:rPr>
            </w:pPr>
            <w:r w:rsidRPr="00EB05DD">
              <w:rPr>
                <w:rFonts w:ascii="Segoe UI" w:hAnsi="Segoe UI" w:cs="Segoe UI"/>
                <w:color w:val="000000"/>
                <w:sz w:val="18"/>
                <w:lang w:val="en-CA"/>
              </w:rPr>
              <w:t>1.4</w:t>
            </w:r>
          </w:p>
        </w:tc>
      </w:tr>
    </w:tbl>
    <w:p w:rsidR="00EB05DD" w:rsidRPr="00EB05DD" w:rsidRDefault="00EB05DD" w:rsidP="00EB05DD">
      <w:pPr>
        <w:spacing w:line="480" w:lineRule="auto"/>
        <w:rPr>
          <w:rFonts w:ascii="Segoe UI" w:hAnsi="Segoe UI" w:cs="Segoe UI"/>
          <w:i/>
          <w:iCs/>
          <w:color w:val="44546A" w:themeColor="text2"/>
          <w:sz w:val="18"/>
          <w:szCs w:val="18"/>
          <w:lang w:val="en-CA"/>
        </w:rPr>
      </w:pPr>
      <w:r w:rsidRPr="00EB05DD">
        <w:rPr>
          <w:rFonts w:ascii="Segoe UI" w:hAnsi="Segoe UI" w:cs="Segoe UI"/>
          <w:i/>
          <w:iCs/>
          <w:color w:val="44546A" w:themeColor="text2"/>
          <w:sz w:val="18"/>
          <w:szCs w:val="18"/>
          <w:lang w:val="en-CA"/>
        </w:rPr>
        <w:t>Abbreviations: CI=confidence interval, SD=standard deviation</w:t>
      </w:r>
    </w:p>
    <w:p w:rsidR="00CE6CA9" w:rsidRDefault="00CE6CA9" w:rsidP="00EB05DD">
      <w:pPr>
        <w:spacing w:line="480" w:lineRule="auto"/>
        <w:rPr>
          <w:rFonts w:ascii="Segoe UI" w:hAnsi="Segoe UI" w:cs="Segoe UI"/>
          <w:bCs/>
          <w:lang w:val="en-GB"/>
        </w:rPr>
      </w:pPr>
    </w:p>
    <w:p w:rsidR="00EB05DD" w:rsidRPr="00EB05DD" w:rsidRDefault="00EB05DD" w:rsidP="00EB05DD">
      <w:pPr>
        <w:spacing w:line="480" w:lineRule="auto"/>
        <w:rPr>
          <w:rFonts w:ascii="Segoe UI" w:hAnsi="Segoe UI" w:cs="Segoe UI"/>
          <w:lang w:val="en-GB"/>
        </w:rPr>
      </w:pPr>
      <w:bookmarkStart w:id="0" w:name="_GoBack"/>
      <w:bookmarkEnd w:id="0"/>
      <w:r>
        <w:rPr>
          <w:rFonts w:ascii="Segoe UI" w:hAnsi="Segoe UI" w:cs="Segoe UI"/>
          <w:bCs/>
          <w:lang w:val="en-GB"/>
        </w:rPr>
        <w:lastRenderedPageBreak/>
        <w:t xml:space="preserve">Table D. </w:t>
      </w:r>
      <w:r w:rsidRPr="00EB05DD">
        <w:rPr>
          <w:rFonts w:ascii="Segoe UI" w:hAnsi="Segoe UI" w:cs="Segoe UI"/>
          <w:bCs/>
          <w:lang w:val="en-GB"/>
        </w:rPr>
        <w:t>Outcomes of the Determinants of Implementation Behaviour Questionnaire (DIBQ) based on the Theoretical Domains Framework (TDF)</w:t>
      </w:r>
    </w:p>
    <w:tbl>
      <w:tblPr>
        <w:tblStyle w:val="Onopgemaaktetabel26"/>
        <w:tblpPr w:leftFromText="180" w:rightFromText="180" w:vertAnchor="page" w:horzAnchor="margin" w:tblpXSpec="center" w:tblpY="2627"/>
        <w:tblW w:w="11482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3402"/>
        <w:gridCol w:w="1039"/>
        <w:gridCol w:w="1039"/>
        <w:gridCol w:w="1040"/>
      </w:tblGrid>
      <w:tr w:rsidR="00EB05DD" w:rsidRPr="00EB05DD" w:rsidTr="00EB0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EB05DD" w:rsidRPr="000D0FB0" w:rsidRDefault="00EB05DD" w:rsidP="00EB05DD">
            <w:pPr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TDF Domain</w:t>
            </w:r>
          </w:p>
        </w:tc>
        <w:tc>
          <w:tcPr>
            <w:tcW w:w="3686" w:type="dxa"/>
            <w:vMerge w:val="restart"/>
          </w:tcPr>
          <w:p w:rsidR="00EB05DD" w:rsidRPr="000D0FB0" w:rsidRDefault="00EB05DD" w:rsidP="00EB05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Definition</w:t>
            </w:r>
          </w:p>
        </w:tc>
        <w:tc>
          <w:tcPr>
            <w:tcW w:w="3402" w:type="dxa"/>
            <w:vMerge w:val="restart"/>
          </w:tcPr>
          <w:p w:rsidR="00EB05DD" w:rsidRPr="000D0FB0" w:rsidRDefault="00EB05DD" w:rsidP="00EB05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Example of statement in the questionnaire</w:t>
            </w:r>
          </w:p>
        </w:tc>
        <w:tc>
          <w:tcPr>
            <w:tcW w:w="3118" w:type="dxa"/>
            <w:gridSpan w:val="3"/>
          </w:tcPr>
          <w:p w:rsidR="00EB05DD" w:rsidRPr="000D0FB0" w:rsidRDefault="00EB05DD" w:rsidP="00EB05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Frequencies N (%)</w:t>
            </w:r>
          </w:p>
        </w:tc>
      </w:tr>
      <w:tr w:rsidR="00EB05DD" w:rsidRPr="00EB05DD" w:rsidTr="00EB0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EB05DD" w:rsidRPr="000D0FB0" w:rsidRDefault="00EB05DD" w:rsidP="00EB05DD">
            <w:pPr>
              <w:rPr>
                <w:rFonts w:ascii="Segoe UI" w:hAnsi="Segoe UI" w:cs="Segoe UI"/>
                <w:sz w:val="16"/>
                <w:szCs w:val="16"/>
                <w:lang w:val="en-CA"/>
              </w:rPr>
            </w:pPr>
          </w:p>
        </w:tc>
        <w:tc>
          <w:tcPr>
            <w:tcW w:w="3686" w:type="dxa"/>
            <w:vMerge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</w:p>
        </w:tc>
        <w:tc>
          <w:tcPr>
            <w:tcW w:w="3402" w:type="dxa"/>
            <w:vMerge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</w:p>
        </w:tc>
        <w:tc>
          <w:tcPr>
            <w:tcW w:w="1039" w:type="dxa"/>
            <w:vAlign w:val="bottom"/>
          </w:tcPr>
          <w:p w:rsidR="00EB05DD" w:rsidRPr="000D0FB0" w:rsidRDefault="00EB05DD" w:rsidP="00EB0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i/>
                <w:sz w:val="16"/>
                <w:szCs w:val="16"/>
                <w:lang w:val="en-CA"/>
              </w:rPr>
              <w:t>Agree</w:t>
            </w:r>
          </w:p>
        </w:tc>
        <w:tc>
          <w:tcPr>
            <w:tcW w:w="1039" w:type="dxa"/>
            <w:vAlign w:val="bottom"/>
          </w:tcPr>
          <w:p w:rsidR="00EB05DD" w:rsidRPr="000D0FB0" w:rsidRDefault="00EB05DD" w:rsidP="00EB0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i/>
                <w:sz w:val="16"/>
                <w:szCs w:val="16"/>
                <w:lang w:val="en-CA"/>
              </w:rPr>
              <w:t>Neutral</w:t>
            </w:r>
          </w:p>
        </w:tc>
        <w:tc>
          <w:tcPr>
            <w:tcW w:w="1040" w:type="dxa"/>
            <w:vAlign w:val="bottom"/>
          </w:tcPr>
          <w:p w:rsidR="00EB05DD" w:rsidRPr="000D0FB0" w:rsidRDefault="00EB05DD" w:rsidP="00EB0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i/>
                <w:sz w:val="16"/>
                <w:szCs w:val="16"/>
                <w:lang w:val="en-CA"/>
              </w:rPr>
              <w:t>Disagree</w:t>
            </w:r>
          </w:p>
        </w:tc>
      </w:tr>
      <w:tr w:rsidR="00EB05DD" w:rsidRPr="000D0FB0" w:rsidTr="00EB0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05DD" w:rsidRPr="000D0FB0" w:rsidRDefault="00EB05DD" w:rsidP="00EB05DD">
            <w:pPr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3686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An awareness of the existence of something.</w:t>
            </w:r>
          </w:p>
        </w:tc>
        <w:tc>
          <w:tcPr>
            <w:tcW w:w="3402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 xml:space="preserve">I know how to deliver Pulmonary Rehabilitation following the standards of the </w:t>
            </w:r>
            <w:r>
              <w:rPr>
                <w:rFonts w:ascii="Segoe UI" w:hAnsi="Segoe UI" w:cs="Segoe UI"/>
                <w:sz w:val="16"/>
                <w:szCs w:val="16"/>
                <w:lang w:val="en-CA"/>
              </w:rPr>
              <w:t>Enhanced</w:t>
            </w: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 xml:space="preserve"> PR program.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7 (100%)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0 (0%)</w:t>
            </w:r>
          </w:p>
        </w:tc>
        <w:tc>
          <w:tcPr>
            <w:tcW w:w="1040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0 (0%)</w:t>
            </w:r>
          </w:p>
        </w:tc>
      </w:tr>
      <w:tr w:rsidR="00EB05DD" w:rsidRPr="000D0FB0" w:rsidTr="00EB0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05DD" w:rsidRPr="000D0FB0" w:rsidRDefault="00EB05DD" w:rsidP="00EB05DD">
            <w:pPr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Skills</w:t>
            </w:r>
          </w:p>
        </w:tc>
        <w:tc>
          <w:tcPr>
            <w:tcW w:w="3686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An ability or proficiency acquired through practice.</w:t>
            </w:r>
          </w:p>
        </w:tc>
        <w:tc>
          <w:tcPr>
            <w:tcW w:w="3402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 xml:space="preserve">I have been trained in delivering Pulmonary Rehabilitation following the standards of the </w:t>
            </w:r>
            <w:r>
              <w:rPr>
                <w:rFonts w:ascii="Segoe UI" w:hAnsi="Segoe UI" w:cs="Segoe UI"/>
                <w:sz w:val="16"/>
                <w:szCs w:val="16"/>
                <w:lang w:val="en-CA"/>
              </w:rPr>
              <w:t>Enhanced</w:t>
            </w: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 xml:space="preserve"> PR program.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6 (85.7%)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1 (14.3%)</w:t>
            </w:r>
          </w:p>
        </w:tc>
        <w:tc>
          <w:tcPr>
            <w:tcW w:w="1040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0 (0%)</w:t>
            </w:r>
          </w:p>
        </w:tc>
      </w:tr>
      <w:tr w:rsidR="00EB05DD" w:rsidRPr="000D0FB0" w:rsidTr="00EB0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05DD" w:rsidRPr="000D0FB0" w:rsidRDefault="00EB05DD" w:rsidP="00EB05DD">
            <w:pPr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Social/ professional role &amp; identity</w:t>
            </w:r>
          </w:p>
        </w:tc>
        <w:tc>
          <w:tcPr>
            <w:tcW w:w="3686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A coherent set of behaviors and displayed personal qualities of an individual in a social or work setting.</w:t>
            </w:r>
          </w:p>
        </w:tc>
        <w:tc>
          <w:tcPr>
            <w:tcW w:w="3402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 xml:space="preserve">As a health care professional in the PEP program, it is my job to deliver Pulmonary Rehabilitation following the standards of the </w:t>
            </w:r>
            <w:r>
              <w:rPr>
                <w:rFonts w:ascii="Segoe UI" w:hAnsi="Segoe UI" w:cs="Segoe UI"/>
                <w:sz w:val="16"/>
                <w:szCs w:val="16"/>
                <w:lang w:val="en-CA"/>
              </w:rPr>
              <w:t>Enhanced</w:t>
            </w: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 xml:space="preserve"> PR program.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7 (100%)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0 (0%)</w:t>
            </w:r>
          </w:p>
        </w:tc>
        <w:tc>
          <w:tcPr>
            <w:tcW w:w="1040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0 (0%)</w:t>
            </w:r>
          </w:p>
        </w:tc>
      </w:tr>
      <w:tr w:rsidR="00EB05DD" w:rsidRPr="000D0FB0" w:rsidTr="00EB0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05DD" w:rsidRPr="000D0FB0" w:rsidRDefault="00EB05DD" w:rsidP="00EB05DD">
            <w:pPr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Beliefs about capabilities</w:t>
            </w:r>
          </w:p>
        </w:tc>
        <w:tc>
          <w:tcPr>
            <w:tcW w:w="3686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Acceptance of the truth, reality, or validity about an ability, talent, or facility that a person can put to constructive use.</w:t>
            </w:r>
          </w:p>
        </w:tc>
        <w:tc>
          <w:tcPr>
            <w:tcW w:w="3402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 xml:space="preserve">I am confident that I can deliver Pulmonary Rehabilitation following the standards of the </w:t>
            </w:r>
            <w:r>
              <w:rPr>
                <w:rFonts w:ascii="Segoe UI" w:hAnsi="Segoe UI" w:cs="Segoe UI"/>
                <w:sz w:val="16"/>
                <w:szCs w:val="16"/>
                <w:lang w:val="en-CA"/>
              </w:rPr>
              <w:t>Enhanced</w:t>
            </w: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 xml:space="preserve"> PR program.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6 (85.7%)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1 (14.3%)</w:t>
            </w:r>
          </w:p>
        </w:tc>
        <w:tc>
          <w:tcPr>
            <w:tcW w:w="1040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0 (0%)</w:t>
            </w:r>
          </w:p>
        </w:tc>
      </w:tr>
      <w:tr w:rsidR="00EB05DD" w:rsidRPr="000D0FB0" w:rsidTr="00EB0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05DD" w:rsidRPr="000D0FB0" w:rsidRDefault="00EB05DD" w:rsidP="00EB05DD">
            <w:pPr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Optimism</w:t>
            </w:r>
          </w:p>
        </w:tc>
        <w:tc>
          <w:tcPr>
            <w:tcW w:w="3686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The confidence that things will happen for the best or that desired goals will be attained.</w:t>
            </w:r>
          </w:p>
        </w:tc>
        <w:tc>
          <w:tcPr>
            <w:tcW w:w="3402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In my work as a health care professional in the PEP program, in uncertain times, I usually expect the best.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7 (100%)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0 (0%)</w:t>
            </w:r>
          </w:p>
        </w:tc>
        <w:tc>
          <w:tcPr>
            <w:tcW w:w="1040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0 (0%)</w:t>
            </w:r>
          </w:p>
        </w:tc>
      </w:tr>
      <w:tr w:rsidR="00EB05DD" w:rsidRPr="000D0FB0" w:rsidTr="00EB0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05DD" w:rsidRPr="000D0FB0" w:rsidRDefault="00EB05DD" w:rsidP="00EB05DD">
            <w:pPr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Beliefs about consequences</w:t>
            </w:r>
          </w:p>
        </w:tc>
        <w:tc>
          <w:tcPr>
            <w:tcW w:w="3686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Acceptance of the truth, reality, or validity about outcomes of a behavior in a given situation.</w:t>
            </w:r>
          </w:p>
        </w:tc>
        <w:tc>
          <w:tcPr>
            <w:tcW w:w="3402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 xml:space="preserve">For me, delivering Pulmonary Rehabilitation following the standards of the </w:t>
            </w:r>
            <w:r>
              <w:rPr>
                <w:rFonts w:ascii="Segoe UI" w:hAnsi="Segoe UI" w:cs="Segoe UI"/>
                <w:sz w:val="16"/>
                <w:szCs w:val="16"/>
                <w:lang w:val="en-CA"/>
              </w:rPr>
              <w:t>Enhanced</w:t>
            </w: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 xml:space="preserve"> PR program is. (Very worthwhile – not worthwhile at all)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7 (100%)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0 (0%)</w:t>
            </w:r>
          </w:p>
        </w:tc>
        <w:tc>
          <w:tcPr>
            <w:tcW w:w="1040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0 (0%)</w:t>
            </w:r>
          </w:p>
        </w:tc>
      </w:tr>
      <w:tr w:rsidR="00EB05DD" w:rsidRPr="000D0FB0" w:rsidTr="00EB0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05DD" w:rsidRPr="000D0FB0" w:rsidRDefault="00EB05DD" w:rsidP="00EB05DD">
            <w:pPr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Intentions</w:t>
            </w:r>
          </w:p>
        </w:tc>
        <w:tc>
          <w:tcPr>
            <w:tcW w:w="3686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A conscious decision to perform a behavior or a resolve to act in a certain way.</w:t>
            </w:r>
          </w:p>
        </w:tc>
        <w:tc>
          <w:tcPr>
            <w:tcW w:w="3402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 xml:space="preserve">I intend to continue delivering Pulmonary Rehabilitation following the standards of the </w:t>
            </w:r>
            <w:r>
              <w:rPr>
                <w:rFonts w:ascii="Segoe UI" w:hAnsi="Segoe UI" w:cs="Segoe UI"/>
                <w:sz w:val="16"/>
                <w:szCs w:val="16"/>
                <w:lang w:val="en-CA"/>
              </w:rPr>
              <w:t>Enhanced</w:t>
            </w: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 xml:space="preserve"> PR program in the future.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7 (100%)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0 (0%)</w:t>
            </w:r>
          </w:p>
        </w:tc>
        <w:tc>
          <w:tcPr>
            <w:tcW w:w="1040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0 (0%)</w:t>
            </w:r>
          </w:p>
        </w:tc>
      </w:tr>
      <w:tr w:rsidR="00EB05DD" w:rsidRPr="000D0FB0" w:rsidTr="00EB0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05DD" w:rsidRPr="000D0FB0" w:rsidRDefault="00EB05DD" w:rsidP="00EB05DD">
            <w:pPr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Goals</w:t>
            </w:r>
          </w:p>
        </w:tc>
        <w:tc>
          <w:tcPr>
            <w:tcW w:w="3686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Mental representations of outcomes or end states that an individual wants to achieve.</w:t>
            </w:r>
          </w:p>
        </w:tc>
        <w:tc>
          <w:tcPr>
            <w:tcW w:w="3402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 xml:space="preserve">How often is working on something else on your agenda a higher priority than delivering Pulmonary Rehabilitation following the standards of the </w:t>
            </w:r>
            <w:r>
              <w:rPr>
                <w:rFonts w:ascii="Segoe UI" w:hAnsi="Segoe UI" w:cs="Segoe UI"/>
                <w:sz w:val="16"/>
                <w:szCs w:val="16"/>
                <w:lang w:val="en-CA"/>
              </w:rPr>
              <w:t>Enhanced</w:t>
            </w: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 xml:space="preserve"> PR program? (Always – never)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2 (28.6%)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1 (14.3%)</w:t>
            </w:r>
          </w:p>
        </w:tc>
        <w:tc>
          <w:tcPr>
            <w:tcW w:w="1040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4 (57.1%)</w:t>
            </w:r>
          </w:p>
        </w:tc>
      </w:tr>
      <w:tr w:rsidR="00EB05DD" w:rsidRPr="000D0FB0" w:rsidTr="00EB0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05DD" w:rsidRPr="000D0FB0" w:rsidRDefault="00EB05DD" w:rsidP="00EB05DD">
            <w:pPr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Innovation</w:t>
            </w:r>
          </w:p>
        </w:tc>
        <w:tc>
          <w:tcPr>
            <w:tcW w:w="3686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Any characteristics of the innovation that discourages or encourages the development of skills and abilities, independence, social competence, and adaptive behavior.</w:t>
            </w:r>
          </w:p>
        </w:tc>
        <w:tc>
          <w:tcPr>
            <w:tcW w:w="3402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Pulmonary Rehabilitation is compatible with daily practice.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5 (71.4%)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2 (28.6%)</w:t>
            </w:r>
          </w:p>
        </w:tc>
        <w:tc>
          <w:tcPr>
            <w:tcW w:w="1040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0 (0%)</w:t>
            </w:r>
          </w:p>
        </w:tc>
      </w:tr>
      <w:tr w:rsidR="00EB05DD" w:rsidRPr="000D0FB0" w:rsidTr="00EB0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05DD" w:rsidRPr="000D0FB0" w:rsidRDefault="00EB05DD" w:rsidP="00EB05DD">
            <w:pPr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Socio-political context</w:t>
            </w:r>
          </w:p>
        </w:tc>
        <w:tc>
          <w:tcPr>
            <w:tcW w:w="3686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Any characteristics of the socio-political context that discourages or encourages the development of skills and abilities, independence, social competence, and adaptive behavior.</w:t>
            </w:r>
          </w:p>
        </w:tc>
        <w:tc>
          <w:tcPr>
            <w:tcW w:w="3402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Government and local authorities provide sufficient support to interventions such as Pulmonary Rehabilitation.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1 (20%)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2 (40%)</w:t>
            </w:r>
          </w:p>
        </w:tc>
        <w:tc>
          <w:tcPr>
            <w:tcW w:w="1040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2 (40%)</w:t>
            </w:r>
          </w:p>
        </w:tc>
      </w:tr>
      <w:tr w:rsidR="00EB05DD" w:rsidRPr="000D0FB0" w:rsidTr="00EB0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05DD" w:rsidRPr="000D0FB0" w:rsidRDefault="00EB05DD" w:rsidP="00EB05DD">
            <w:pPr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Organization</w:t>
            </w:r>
          </w:p>
        </w:tc>
        <w:tc>
          <w:tcPr>
            <w:tcW w:w="3686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Any characteristics of the organization that discourages or encourages the development of skills and abilities, independence, social competence, and adaptive behavior.</w:t>
            </w:r>
          </w:p>
        </w:tc>
        <w:tc>
          <w:tcPr>
            <w:tcW w:w="3402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In the organization I work, all necessary resources are available to deliver Pulmonary Rehabilitation.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6 (85.7%)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1 (14.3%)</w:t>
            </w:r>
          </w:p>
        </w:tc>
        <w:tc>
          <w:tcPr>
            <w:tcW w:w="1040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0 (0%)</w:t>
            </w:r>
          </w:p>
        </w:tc>
      </w:tr>
      <w:tr w:rsidR="00EB05DD" w:rsidRPr="000D0FB0" w:rsidTr="00EB0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05DD" w:rsidRPr="000D0FB0" w:rsidRDefault="00EB05DD" w:rsidP="00EB05DD">
            <w:pPr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Patient</w:t>
            </w:r>
          </w:p>
        </w:tc>
        <w:tc>
          <w:tcPr>
            <w:tcW w:w="3686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Any characteristics of the patient that discourages or encourages the development of skills and abilities, independence, social competence, and adaptive behavior.</w:t>
            </w:r>
          </w:p>
        </w:tc>
        <w:tc>
          <w:tcPr>
            <w:tcW w:w="3402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Participants of Pulmonary Rehabilitation are positive about Pulmonary Rehabilitation.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5 (71.4%)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2 (28.6%)</w:t>
            </w:r>
          </w:p>
        </w:tc>
        <w:tc>
          <w:tcPr>
            <w:tcW w:w="1040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0 (0%)</w:t>
            </w:r>
          </w:p>
        </w:tc>
      </w:tr>
      <w:tr w:rsidR="00EB05DD" w:rsidRPr="000D0FB0" w:rsidTr="00EB0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05DD" w:rsidRPr="000D0FB0" w:rsidRDefault="00EB05DD" w:rsidP="00EB05DD">
            <w:pPr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Innovation strategies</w:t>
            </w:r>
          </w:p>
        </w:tc>
        <w:tc>
          <w:tcPr>
            <w:tcW w:w="3686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Any characteristics of the innovation strategy that discourages or encourages the development of skills and abilities, independence, social competence, and adaptive behavior.</w:t>
            </w:r>
          </w:p>
        </w:tc>
        <w:tc>
          <w:tcPr>
            <w:tcW w:w="3402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The Montréal Chest Institute provides sufficient intervention materials.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5 (71.4%)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2 (28.6%)</w:t>
            </w:r>
          </w:p>
        </w:tc>
        <w:tc>
          <w:tcPr>
            <w:tcW w:w="1040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0 (0%)</w:t>
            </w:r>
          </w:p>
        </w:tc>
      </w:tr>
      <w:tr w:rsidR="00EB05DD" w:rsidRPr="000D0FB0" w:rsidTr="00EB0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05DD" w:rsidRPr="000D0FB0" w:rsidRDefault="00EB05DD" w:rsidP="00EB05DD">
            <w:pPr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Social influences</w:t>
            </w:r>
          </w:p>
        </w:tc>
        <w:tc>
          <w:tcPr>
            <w:tcW w:w="3686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Those interpersonal processes that can cause individuals to change their thoughts, feelings, or behaviors.</w:t>
            </w:r>
          </w:p>
        </w:tc>
        <w:tc>
          <w:tcPr>
            <w:tcW w:w="3402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 xml:space="preserve">Most people who are important to me think that I should deliver Pulmonary Rehabilitation following the standards of the </w:t>
            </w:r>
            <w:r>
              <w:rPr>
                <w:rFonts w:ascii="Segoe UI" w:hAnsi="Segoe UI" w:cs="Segoe UI"/>
                <w:sz w:val="16"/>
                <w:szCs w:val="16"/>
                <w:lang w:val="en-CA"/>
              </w:rPr>
              <w:t>Enhanced</w:t>
            </w: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 xml:space="preserve"> PR program.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7 (100%)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0 (0%)</w:t>
            </w:r>
          </w:p>
        </w:tc>
        <w:tc>
          <w:tcPr>
            <w:tcW w:w="1040" w:type="dxa"/>
          </w:tcPr>
          <w:p w:rsidR="00EB05DD" w:rsidRPr="000D0FB0" w:rsidRDefault="00EB05DD" w:rsidP="00EB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0 (0%)</w:t>
            </w:r>
          </w:p>
        </w:tc>
      </w:tr>
      <w:tr w:rsidR="00EB05DD" w:rsidRPr="000D0FB0" w:rsidTr="00EB0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05DD" w:rsidRPr="000D0FB0" w:rsidRDefault="00EB05DD" w:rsidP="00EB05DD">
            <w:pPr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Positive emotions</w:t>
            </w:r>
          </w:p>
        </w:tc>
        <w:tc>
          <w:tcPr>
            <w:tcW w:w="3686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A complex positive reaction pattern, involving experiential, behavioral, and physiological elements, by which the individual attempts to deal with a personally significant matter or event.</w:t>
            </w:r>
          </w:p>
        </w:tc>
        <w:tc>
          <w:tcPr>
            <w:tcW w:w="3402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When I work with Pulmonary Rehabilitation I feel optimistic.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7 (100%)</w:t>
            </w:r>
          </w:p>
        </w:tc>
        <w:tc>
          <w:tcPr>
            <w:tcW w:w="1039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0 (0%)</w:t>
            </w:r>
          </w:p>
        </w:tc>
        <w:tc>
          <w:tcPr>
            <w:tcW w:w="1040" w:type="dxa"/>
          </w:tcPr>
          <w:p w:rsidR="00EB05DD" w:rsidRPr="000D0FB0" w:rsidRDefault="00EB05DD" w:rsidP="00EB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0 (0%)</w:t>
            </w:r>
          </w:p>
        </w:tc>
      </w:tr>
    </w:tbl>
    <w:p w:rsidR="00EB05DD" w:rsidRPr="000D0FB0" w:rsidRDefault="00EB05DD" w:rsidP="00EB05DD"/>
    <w:tbl>
      <w:tblPr>
        <w:tblStyle w:val="Onopgemaaktetabel26"/>
        <w:tblpPr w:leftFromText="180" w:rightFromText="180" w:vertAnchor="page" w:horzAnchor="page" w:tblpX="226" w:tblpY="736"/>
        <w:tblW w:w="11482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3402"/>
        <w:gridCol w:w="1039"/>
        <w:gridCol w:w="1039"/>
        <w:gridCol w:w="1040"/>
      </w:tblGrid>
      <w:tr w:rsidR="00EB05DD" w:rsidRPr="000D0FB0" w:rsidTr="003A3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05DD" w:rsidRPr="000D0FB0" w:rsidRDefault="00EB05DD" w:rsidP="003A3C7C">
            <w:pPr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lastRenderedPageBreak/>
              <w:t>Negative emotions</w:t>
            </w:r>
          </w:p>
        </w:tc>
        <w:tc>
          <w:tcPr>
            <w:tcW w:w="3686" w:type="dxa"/>
          </w:tcPr>
          <w:p w:rsidR="00EB05DD" w:rsidRPr="000D0FB0" w:rsidRDefault="00EB05DD" w:rsidP="003A3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b w:val="0"/>
                <w:sz w:val="16"/>
                <w:szCs w:val="16"/>
                <w:lang w:val="en-CA"/>
              </w:rPr>
              <w:t>A complex negative reaction pattern, involving experiential, behavioral, and physiological elements, by which the individual attempts to deal with a personally significant matter or event.</w:t>
            </w:r>
          </w:p>
        </w:tc>
        <w:tc>
          <w:tcPr>
            <w:tcW w:w="3402" w:type="dxa"/>
          </w:tcPr>
          <w:p w:rsidR="00EB05DD" w:rsidRPr="000D0FB0" w:rsidRDefault="00EB05DD" w:rsidP="003A3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b w:val="0"/>
                <w:sz w:val="16"/>
                <w:szCs w:val="16"/>
                <w:lang w:val="en-CA"/>
              </w:rPr>
              <w:t>When I work with Pulmonary Rehabilitation I feel nervous.</w:t>
            </w:r>
          </w:p>
        </w:tc>
        <w:tc>
          <w:tcPr>
            <w:tcW w:w="1039" w:type="dxa"/>
          </w:tcPr>
          <w:p w:rsidR="00EB05DD" w:rsidRPr="000D0FB0" w:rsidRDefault="00EB05DD" w:rsidP="003A3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b w:val="0"/>
                <w:sz w:val="16"/>
                <w:szCs w:val="16"/>
                <w:lang w:val="en-CA"/>
              </w:rPr>
              <w:t>6 (85.7%)</w:t>
            </w:r>
          </w:p>
        </w:tc>
        <w:tc>
          <w:tcPr>
            <w:tcW w:w="1039" w:type="dxa"/>
          </w:tcPr>
          <w:p w:rsidR="00EB05DD" w:rsidRPr="000D0FB0" w:rsidRDefault="00EB05DD" w:rsidP="003A3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b w:val="0"/>
                <w:sz w:val="16"/>
                <w:szCs w:val="16"/>
                <w:lang w:val="en-CA"/>
              </w:rPr>
              <w:t>0 (0%)</w:t>
            </w:r>
          </w:p>
        </w:tc>
        <w:tc>
          <w:tcPr>
            <w:tcW w:w="1040" w:type="dxa"/>
          </w:tcPr>
          <w:p w:rsidR="00EB05DD" w:rsidRPr="000D0FB0" w:rsidRDefault="00EB05DD" w:rsidP="003A3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b w:val="0"/>
                <w:sz w:val="16"/>
                <w:szCs w:val="16"/>
                <w:lang w:val="en-CA"/>
              </w:rPr>
              <w:t>1 (14.3%)</w:t>
            </w:r>
          </w:p>
        </w:tc>
      </w:tr>
      <w:tr w:rsidR="00EB05DD" w:rsidRPr="000D0FB0" w:rsidTr="003A3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05DD" w:rsidRPr="000D0FB0" w:rsidRDefault="00EB05DD" w:rsidP="003A3C7C">
            <w:pPr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Behavioral regulation</w:t>
            </w:r>
          </w:p>
        </w:tc>
        <w:tc>
          <w:tcPr>
            <w:tcW w:w="3686" w:type="dxa"/>
          </w:tcPr>
          <w:p w:rsidR="00EB05DD" w:rsidRPr="000D0FB0" w:rsidRDefault="00EB05DD" w:rsidP="003A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Anything aimed at managing or changing objectively observed or measured actions.</w:t>
            </w:r>
          </w:p>
        </w:tc>
        <w:tc>
          <w:tcPr>
            <w:tcW w:w="3402" w:type="dxa"/>
          </w:tcPr>
          <w:p w:rsidR="00EB05DD" w:rsidRPr="000D0FB0" w:rsidRDefault="00EB05DD" w:rsidP="003A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 xml:space="preserve">I have a clear plan of how I will deliver Pulmonary Rehabilitation following the standards of the </w:t>
            </w:r>
            <w:r>
              <w:rPr>
                <w:rFonts w:ascii="Segoe UI" w:hAnsi="Segoe UI" w:cs="Segoe UI"/>
                <w:sz w:val="16"/>
                <w:szCs w:val="16"/>
                <w:lang w:val="en-CA"/>
              </w:rPr>
              <w:t>Enhanced</w:t>
            </w: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 xml:space="preserve"> PR program.</w:t>
            </w:r>
          </w:p>
        </w:tc>
        <w:tc>
          <w:tcPr>
            <w:tcW w:w="1039" w:type="dxa"/>
          </w:tcPr>
          <w:p w:rsidR="00EB05DD" w:rsidRPr="000D0FB0" w:rsidRDefault="00EB05DD" w:rsidP="003A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5 (71.4%)</w:t>
            </w:r>
          </w:p>
        </w:tc>
        <w:tc>
          <w:tcPr>
            <w:tcW w:w="1039" w:type="dxa"/>
          </w:tcPr>
          <w:p w:rsidR="00EB05DD" w:rsidRPr="000D0FB0" w:rsidRDefault="00EB05DD" w:rsidP="003A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2 (28.6%)</w:t>
            </w:r>
          </w:p>
        </w:tc>
        <w:tc>
          <w:tcPr>
            <w:tcW w:w="1040" w:type="dxa"/>
          </w:tcPr>
          <w:p w:rsidR="00EB05DD" w:rsidRPr="000D0FB0" w:rsidRDefault="00EB05DD" w:rsidP="003A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0 (0%)</w:t>
            </w:r>
          </w:p>
        </w:tc>
      </w:tr>
      <w:tr w:rsidR="00EB05DD" w:rsidRPr="000D0FB0" w:rsidTr="003A3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05DD" w:rsidRPr="000D0FB0" w:rsidRDefault="00EB05DD" w:rsidP="003A3C7C">
            <w:pPr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Nature of the behaviors</w:t>
            </w:r>
          </w:p>
        </w:tc>
        <w:tc>
          <w:tcPr>
            <w:tcW w:w="3686" w:type="dxa"/>
          </w:tcPr>
          <w:p w:rsidR="00EB05DD" w:rsidRPr="000D0FB0" w:rsidRDefault="00EB05DD" w:rsidP="003A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The nature of the aggregate of all responses made by an individual in any situation.</w:t>
            </w:r>
          </w:p>
        </w:tc>
        <w:tc>
          <w:tcPr>
            <w:tcW w:w="3402" w:type="dxa"/>
          </w:tcPr>
          <w:p w:rsidR="00EB05DD" w:rsidRPr="000D0FB0" w:rsidRDefault="00EB05DD" w:rsidP="003A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 xml:space="preserve">Delivering Pulmonary Rehabilitation following the standards of the </w:t>
            </w:r>
            <w:r>
              <w:rPr>
                <w:rFonts w:ascii="Segoe UI" w:hAnsi="Segoe UI" w:cs="Segoe UI"/>
                <w:sz w:val="16"/>
                <w:szCs w:val="16"/>
                <w:lang w:val="en-CA"/>
              </w:rPr>
              <w:t>Enhanced</w:t>
            </w: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 xml:space="preserve"> PR program is something I do automatically.</w:t>
            </w:r>
          </w:p>
        </w:tc>
        <w:tc>
          <w:tcPr>
            <w:tcW w:w="1039" w:type="dxa"/>
          </w:tcPr>
          <w:p w:rsidR="00EB05DD" w:rsidRPr="000D0FB0" w:rsidRDefault="00EB05DD" w:rsidP="003A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5 (71.4%)</w:t>
            </w:r>
          </w:p>
        </w:tc>
        <w:tc>
          <w:tcPr>
            <w:tcW w:w="1039" w:type="dxa"/>
          </w:tcPr>
          <w:p w:rsidR="00EB05DD" w:rsidRPr="000D0FB0" w:rsidRDefault="00EB05DD" w:rsidP="003A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2 (28.6%)</w:t>
            </w:r>
          </w:p>
        </w:tc>
        <w:tc>
          <w:tcPr>
            <w:tcW w:w="1040" w:type="dxa"/>
          </w:tcPr>
          <w:p w:rsidR="00EB05DD" w:rsidRPr="000D0FB0" w:rsidRDefault="00EB05DD" w:rsidP="003A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CA"/>
              </w:rPr>
            </w:pPr>
            <w:r w:rsidRPr="000D0FB0">
              <w:rPr>
                <w:rFonts w:ascii="Segoe UI" w:hAnsi="Segoe UI" w:cs="Segoe UI"/>
                <w:sz w:val="16"/>
                <w:szCs w:val="16"/>
                <w:lang w:val="en-CA"/>
              </w:rPr>
              <w:t>0 (0%)</w:t>
            </w:r>
          </w:p>
        </w:tc>
      </w:tr>
    </w:tbl>
    <w:p w:rsidR="005409D8" w:rsidRDefault="005409D8"/>
    <w:sectPr w:rsidR="005409D8" w:rsidSect="00CE6C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690" w:rsidRDefault="00CC3690" w:rsidP="00EB05DD">
      <w:pPr>
        <w:spacing w:after="0" w:line="240" w:lineRule="auto"/>
      </w:pPr>
      <w:r>
        <w:separator/>
      </w:r>
    </w:p>
  </w:endnote>
  <w:endnote w:type="continuationSeparator" w:id="0">
    <w:p w:rsidR="00CC3690" w:rsidRDefault="00CC3690" w:rsidP="00EB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137855"/>
      <w:docPartObj>
        <w:docPartGallery w:val="Page Numbers (Bottom of Page)"/>
        <w:docPartUnique/>
      </w:docPartObj>
    </w:sdtPr>
    <w:sdtContent>
      <w:p w:rsidR="00EB05DD" w:rsidRDefault="00EB05D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CA9">
          <w:rPr>
            <w:noProof/>
          </w:rPr>
          <w:t>1</w:t>
        </w:r>
        <w:r>
          <w:fldChar w:fldCharType="end"/>
        </w:r>
      </w:p>
    </w:sdtContent>
  </w:sdt>
  <w:p w:rsidR="00EB05DD" w:rsidRDefault="00EB05D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690" w:rsidRDefault="00CC3690" w:rsidP="00EB05DD">
      <w:pPr>
        <w:spacing w:after="0" w:line="240" w:lineRule="auto"/>
      </w:pPr>
      <w:r>
        <w:separator/>
      </w:r>
    </w:p>
  </w:footnote>
  <w:footnote w:type="continuationSeparator" w:id="0">
    <w:p w:rsidR="00CC3690" w:rsidRDefault="00CC3690" w:rsidP="00EB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2203"/>
    <w:multiLevelType w:val="hybridMultilevel"/>
    <w:tmpl w:val="C31ECE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0054C"/>
    <w:multiLevelType w:val="hybridMultilevel"/>
    <w:tmpl w:val="C6A088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BD3E1E"/>
    <w:multiLevelType w:val="hybridMultilevel"/>
    <w:tmpl w:val="72B03F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DD"/>
    <w:rsid w:val="00005D37"/>
    <w:rsid w:val="00050892"/>
    <w:rsid w:val="0006751D"/>
    <w:rsid w:val="00077713"/>
    <w:rsid w:val="00091B29"/>
    <w:rsid w:val="000A4063"/>
    <w:rsid w:val="000C767B"/>
    <w:rsid w:val="000D196A"/>
    <w:rsid w:val="000D4F93"/>
    <w:rsid w:val="000E5CF2"/>
    <w:rsid w:val="000F22CB"/>
    <w:rsid w:val="001058C3"/>
    <w:rsid w:val="00126CC7"/>
    <w:rsid w:val="00166B93"/>
    <w:rsid w:val="001A6321"/>
    <w:rsid w:val="001B362E"/>
    <w:rsid w:val="001C6670"/>
    <w:rsid w:val="001D0D1A"/>
    <w:rsid w:val="001D1E67"/>
    <w:rsid w:val="002012DB"/>
    <w:rsid w:val="002214FD"/>
    <w:rsid w:val="00230DFC"/>
    <w:rsid w:val="002829EB"/>
    <w:rsid w:val="00284EEE"/>
    <w:rsid w:val="002C2547"/>
    <w:rsid w:val="002C695B"/>
    <w:rsid w:val="002D25D0"/>
    <w:rsid w:val="00311404"/>
    <w:rsid w:val="00327C16"/>
    <w:rsid w:val="003569B9"/>
    <w:rsid w:val="003607EF"/>
    <w:rsid w:val="00396AF0"/>
    <w:rsid w:val="003B7938"/>
    <w:rsid w:val="003C1CE7"/>
    <w:rsid w:val="003D5405"/>
    <w:rsid w:val="003D5415"/>
    <w:rsid w:val="003D7CFD"/>
    <w:rsid w:val="003F3719"/>
    <w:rsid w:val="00422C92"/>
    <w:rsid w:val="00456C94"/>
    <w:rsid w:val="004806F0"/>
    <w:rsid w:val="00485BBF"/>
    <w:rsid w:val="00495E62"/>
    <w:rsid w:val="004A335D"/>
    <w:rsid w:val="004A42DF"/>
    <w:rsid w:val="004B05AB"/>
    <w:rsid w:val="004B3D60"/>
    <w:rsid w:val="004D2256"/>
    <w:rsid w:val="004E2AF1"/>
    <w:rsid w:val="005078B0"/>
    <w:rsid w:val="005409D8"/>
    <w:rsid w:val="00554CDB"/>
    <w:rsid w:val="00556507"/>
    <w:rsid w:val="00557633"/>
    <w:rsid w:val="005602BB"/>
    <w:rsid w:val="00565458"/>
    <w:rsid w:val="00595AF7"/>
    <w:rsid w:val="005B01A1"/>
    <w:rsid w:val="005B1289"/>
    <w:rsid w:val="005B6F6B"/>
    <w:rsid w:val="005B6FE2"/>
    <w:rsid w:val="005C1F29"/>
    <w:rsid w:val="0060066A"/>
    <w:rsid w:val="00603CD3"/>
    <w:rsid w:val="006052A6"/>
    <w:rsid w:val="006060D2"/>
    <w:rsid w:val="00611F6B"/>
    <w:rsid w:val="00636A14"/>
    <w:rsid w:val="00654AF9"/>
    <w:rsid w:val="00693567"/>
    <w:rsid w:val="006A3FDC"/>
    <w:rsid w:val="006B09CD"/>
    <w:rsid w:val="006C3537"/>
    <w:rsid w:val="006E0F77"/>
    <w:rsid w:val="006E2105"/>
    <w:rsid w:val="006E4B16"/>
    <w:rsid w:val="006F7DE3"/>
    <w:rsid w:val="007431B8"/>
    <w:rsid w:val="007541BF"/>
    <w:rsid w:val="00755658"/>
    <w:rsid w:val="00760A18"/>
    <w:rsid w:val="007976D1"/>
    <w:rsid w:val="007A2229"/>
    <w:rsid w:val="007A256B"/>
    <w:rsid w:val="007A3A92"/>
    <w:rsid w:val="007E404D"/>
    <w:rsid w:val="007E6B2E"/>
    <w:rsid w:val="008344B7"/>
    <w:rsid w:val="00837D6C"/>
    <w:rsid w:val="0084121D"/>
    <w:rsid w:val="00844C8A"/>
    <w:rsid w:val="008505E1"/>
    <w:rsid w:val="008641EA"/>
    <w:rsid w:val="00864897"/>
    <w:rsid w:val="00894B89"/>
    <w:rsid w:val="0089775D"/>
    <w:rsid w:val="008D0C3A"/>
    <w:rsid w:val="008D345E"/>
    <w:rsid w:val="008F3833"/>
    <w:rsid w:val="008F777D"/>
    <w:rsid w:val="00902925"/>
    <w:rsid w:val="00906B61"/>
    <w:rsid w:val="0091248F"/>
    <w:rsid w:val="00943904"/>
    <w:rsid w:val="00943B6B"/>
    <w:rsid w:val="0095704C"/>
    <w:rsid w:val="0096018C"/>
    <w:rsid w:val="009871E7"/>
    <w:rsid w:val="00993318"/>
    <w:rsid w:val="00A16F76"/>
    <w:rsid w:val="00A26F0D"/>
    <w:rsid w:val="00A571F3"/>
    <w:rsid w:val="00A85FA8"/>
    <w:rsid w:val="00A870BA"/>
    <w:rsid w:val="00A95F20"/>
    <w:rsid w:val="00AA4FE8"/>
    <w:rsid w:val="00AE13A2"/>
    <w:rsid w:val="00AE1823"/>
    <w:rsid w:val="00AF61AD"/>
    <w:rsid w:val="00B14E45"/>
    <w:rsid w:val="00B26C42"/>
    <w:rsid w:val="00B35D4D"/>
    <w:rsid w:val="00B4175B"/>
    <w:rsid w:val="00B43C59"/>
    <w:rsid w:val="00B754B3"/>
    <w:rsid w:val="00B755DF"/>
    <w:rsid w:val="00BA001E"/>
    <w:rsid w:val="00BC3166"/>
    <w:rsid w:val="00BF5332"/>
    <w:rsid w:val="00C004C2"/>
    <w:rsid w:val="00C007A8"/>
    <w:rsid w:val="00C368E3"/>
    <w:rsid w:val="00C37A4D"/>
    <w:rsid w:val="00C435DD"/>
    <w:rsid w:val="00C7073A"/>
    <w:rsid w:val="00C836B4"/>
    <w:rsid w:val="00CA56F9"/>
    <w:rsid w:val="00CB28FE"/>
    <w:rsid w:val="00CB7292"/>
    <w:rsid w:val="00CC3690"/>
    <w:rsid w:val="00CC477A"/>
    <w:rsid w:val="00CD1FAC"/>
    <w:rsid w:val="00CE0873"/>
    <w:rsid w:val="00CE1FCF"/>
    <w:rsid w:val="00CE361C"/>
    <w:rsid w:val="00CE6CA9"/>
    <w:rsid w:val="00D37180"/>
    <w:rsid w:val="00D7134F"/>
    <w:rsid w:val="00DB1C73"/>
    <w:rsid w:val="00DB60AA"/>
    <w:rsid w:val="00DC4DF9"/>
    <w:rsid w:val="00DD3B0E"/>
    <w:rsid w:val="00DD5749"/>
    <w:rsid w:val="00DD7712"/>
    <w:rsid w:val="00DE0437"/>
    <w:rsid w:val="00DE5CBE"/>
    <w:rsid w:val="00E032EE"/>
    <w:rsid w:val="00E12F9F"/>
    <w:rsid w:val="00E31F93"/>
    <w:rsid w:val="00E35B24"/>
    <w:rsid w:val="00E407D1"/>
    <w:rsid w:val="00E43798"/>
    <w:rsid w:val="00E63C5C"/>
    <w:rsid w:val="00EB036C"/>
    <w:rsid w:val="00EB05DD"/>
    <w:rsid w:val="00EF44C2"/>
    <w:rsid w:val="00EF527D"/>
    <w:rsid w:val="00EF6F86"/>
    <w:rsid w:val="00F1301E"/>
    <w:rsid w:val="00F25D0B"/>
    <w:rsid w:val="00F47012"/>
    <w:rsid w:val="00F50D3B"/>
    <w:rsid w:val="00F55C94"/>
    <w:rsid w:val="00F654FC"/>
    <w:rsid w:val="00F73359"/>
    <w:rsid w:val="00FA2883"/>
    <w:rsid w:val="00FB1020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89E8-3AAE-462D-83D1-CF275F8A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05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05DD"/>
    <w:pPr>
      <w:ind w:left="720"/>
      <w:contextualSpacing/>
    </w:pPr>
  </w:style>
  <w:style w:type="table" w:customStyle="1" w:styleId="Onopgemaaktetabel11">
    <w:name w:val="Onopgemaakte tabel 11"/>
    <w:basedOn w:val="Standaardtabel"/>
    <w:next w:val="Onopgemaaktetabel1"/>
    <w:uiPriority w:val="41"/>
    <w:rsid w:val="00EB05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12">
    <w:name w:val="Onopgemaakte tabel 12"/>
    <w:basedOn w:val="Standaardtabel"/>
    <w:next w:val="Onopgemaaktetabel1"/>
    <w:uiPriority w:val="41"/>
    <w:rsid w:val="00EB05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26">
    <w:name w:val="Onopgemaakte tabel 26"/>
    <w:basedOn w:val="Standaardtabel"/>
    <w:next w:val="Onopgemaaktetabel2"/>
    <w:uiPriority w:val="42"/>
    <w:rsid w:val="00EB05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1">
    <w:name w:val="Plain Table 1"/>
    <w:basedOn w:val="Standaardtabel"/>
    <w:uiPriority w:val="41"/>
    <w:rsid w:val="00EB05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EB05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EB05DD"/>
  </w:style>
  <w:style w:type="paragraph" w:styleId="Koptekst">
    <w:name w:val="header"/>
    <w:basedOn w:val="Standaard"/>
    <w:link w:val="KoptekstChar"/>
    <w:uiPriority w:val="99"/>
    <w:unhideWhenUsed/>
    <w:rsid w:val="00EB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05DD"/>
  </w:style>
  <w:style w:type="paragraph" w:styleId="Voettekst">
    <w:name w:val="footer"/>
    <w:basedOn w:val="Standaard"/>
    <w:link w:val="VoettekstChar"/>
    <w:uiPriority w:val="99"/>
    <w:unhideWhenUsed/>
    <w:rsid w:val="00EB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BD5EC-8F70-47FE-AB07-40F1CE77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der Braak</dc:creator>
  <cp:keywords/>
  <dc:description/>
  <cp:lastModifiedBy>Kim van der Braak</cp:lastModifiedBy>
  <cp:revision>2</cp:revision>
  <dcterms:created xsi:type="dcterms:W3CDTF">2020-09-04T13:09:00Z</dcterms:created>
  <dcterms:modified xsi:type="dcterms:W3CDTF">2020-09-04T13:13:00Z</dcterms:modified>
</cp:coreProperties>
</file>