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C7" w:rsidRPr="00A02561" w:rsidRDefault="006B6CC7" w:rsidP="006B6CC7">
      <w:pPr>
        <w:pStyle w:val="Caption"/>
        <w:keepNext/>
        <w:rPr>
          <w:i w:val="0"/>
          <w:iCs w:val="0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6751" w:type="dxa"/>
        <w:tblLook w:val="04A0" w:firstRow="1" w:lastRow="0" w:firstColumn="1" w:lastColumn="0" w:noHBand="0" w:noVBand="1"/>
      </w:tblPr>
      <w:tblGrid>
        <w:gridCol w:w="236"/>
        <w:gridCol w:w="3899"/>
        <w:gridCol w:w="2616"/>
      </w:tblGrid>
      <w:tr w:rsidR="006B6CC7" w:rsidRPr="006B6CC7" w:rsidTr="00AA506F">
        <w:tc>
          <w:tcPr>
            <w:tcW w:w="4135" w:type="dxa"/>
            <w:gridSpan w:val="2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  <w:b/>
              </w:rPr>
            </w:pPr>
            <w:r w:rsidRPr="006B6CC7">
              <w:rPr>
                <w:rFonts w:ascii="Times New Roman" w:eastAsia="Calibri" w:hAnsi="Times New Roman" w:cs="Times New Roman"/>
                <w:b/>
              </w:rPr>
              <w:t>Demographic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  <w:b/>
              </w:rPr>
            </w:pPr>
            <w:r w:rsidRPr="006B6CC7">
              <w:rPr>
                <w:rFonts w:ascii="Times New Roman" w:eastAsia="Calibri" w:hAnsi="Times New Roman" w:cs="Times New Roman"/>
                <w:b/>
                <w:bCs/>
              </w:rPr>
              <w:t>Result</w:t>
            </w:r>
          </w:p>
        </w:tc>
      </w:tr>
      <w:tr w:rsidR="006B6CC7" w:rsidRPr="006B6CC7" w:rsidTr="00AA506F">
        <w:tc>
          <w:tcPr>
            <w:tcW w:w="4135" w:type="dxa"/>
            <w:gridSpan w:val="2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B6CC7">
              <w:rPr>
                <w:rFonts w:ascii="Times New Roman" w:eastAsia="Calibri" w:hAnsi="Times New Roman" w:cs="Times New Roman"/>
                <w:b/>
                <w:bCs/>
              </w:rPr>
              <w:t>Gender (</w:t>
            </w:r>
            <w:proofErr w:type="spellStart"/>
            <w:r w:rsidRPr="006B6CC7">
              <w:rPr>
                <w:rFonts w:ascii="Times New Roman" w:eastAsia="Calibri" w:hAnsi="Times New Roman" w:cs="Times New Roman"/>
                <w:b/>
                <w:bCs/>
              </w:rPr>
              <w:t>M:F</w:t>
            </w:r>
            <w:proofErr w:type="spellEnd"/>
            <w:r w:rsidRPr="006B6CC7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(33:14)</w:t>
            </w:r>
          </w:p>
        </w:tc>
      </w:tr>
      <w:tr w:rsidR="006B6CC7" w:rsidRPr="006B6CC7" w:rsidTr="00AA506F">
        <w:tc>
          <w:tcPr>
            <w:tcW w:w="4135" w:type="dxa"/>
            <w:gridSpan w:val="2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B6CC7">
              <w:rPr>
                <w:rFonts w:ascii="Times New Roman" w:eastAsia="Calibri" w:hAnsi="Times New Roman" w:cs="Times New Roman"/>
                <w:b/>
                <w:bCs/>
              </w:rPr>
              <w:t>Median age at biopsy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50yo (range 20yo – 60yo)</w:t>
            </w:r>
          </w:p>
        </w:tc>
      </w:tr>
      <w:tr w:rsidR="006B6CC7" w:rsidRPr="006B6CC7" w:rsidTr="00AA506F">
        <w:tc>
          <w:tcPr>
            <w:tcW w:w="4135" w:type="dxa"/>
            <w:gridSpan w:val="2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B6CC7">
              <w:rPr>
                <w:rFonts w:ascii="Times New Roman" w:eastAsia="Calibri" w:hAnsi="Times New Roman" w:cs="Times New Roman"/>
                <w:b/>
                <w:bCs/>
              </w:rPr>
              <w:t xml:space="preserve">Transplant Diagnosis 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T-ALL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 xml:space="preserve">16 </w:t>
            </w:r>
            <w:proofErr w:type="spellStart"/>
            <w:r w:rsidRPr="006B6CC7">
              <w:rPr>
                <w:rFonts w:ascii="Times New Roman" w:eastAsia="Calibri" w:hAnsi="Times New Roman" w:cs="Times New Roman"/>
              </w:rPr>
              <w:t>IHC</w:t>
            </w:r>
            <w:proofErr w:type="spellEnd"/>
            <w:r w:rsidRPr="006B6CC7">
              <w:rPr>
                <w:rFonts w:ascii="Times New Roman" w:eastAsia="Calibri" w:hAnsi="Times New Roman" w:cs="Times New Roman"/>
              </w:rPr>
              <w:t>, 14 RT-qPCR + Protein Wes</w:t>
            </w: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B-ALL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23 (14 BMA, 9 decal)</w:t>
            </w: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Normal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B6CC7" w:rsidRPr="006B6CC7" w:rsidTr="00AA506F">
        <w:tc>
          <w:tcPr>
            <w:tcW w:w="4135" w:type="dxa"/>
            <w:gridSpan w:val="2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B6CC7">
              <w:rPr>
                <w:rFonts w:ascii="Times New Roman" w:eastAsia="Calibri" w:hAnsi="Times New Roman" w:cs="Times New Roman"/>
                <w:b/>
                <w:bCs/>
              </w:rPr>
              <w:t>Disease details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B6CC7">
              <w:rPr>
                <w:rFonts w:ascii="Times New Roman" w:eastAsia="Calibri" w:hAnsi="Times New Roman" w:cs="Times New Roman"/>
                <w:b/>
                <w:bCs/>
              </w:rPr>
              <w:t>T-ALL disease involvement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0-25%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26-50%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51-75%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76-100%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B6CC7">
              <w:rPr>
                <w:rFonts w:ascii="Times New Roman" w:eastAsia="Calibri" w:hAnsi="Times New Roman" w:cs="Times New Roman"/>
                <w:b/>
                <w:bCs/>
              </w:rPr>
              <w:t>B-ALL disease involvement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0-25%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26-50%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51-75%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76-100%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B6CC7">
              <w:rPr>
                <w:rFonts w:ascii="Times New Roman" w:eastAsia="Calibri" w:hAnsi="Times New Roman" w:cs="Times New Roman"/>
                <w:b/>
                <w:bCs/>
              </w:rPr>
              <w:t>Decal disease involvement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0-25%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26-50%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51-75%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B6CC7" w:rsidRPr="006B6CC7" w:rsidTr="00AA506F">
        <w:tc>
          <w:tcPr>
            <w:tcW w:w="23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76-100%</w:t>
            </w:r>
          </w:p>
        </w:tc>
        <w:tc>
          <w:tcPr>
            <w:tcW w:w="2616" w:type="dxa"/>
            <w:vAlign w:val="center"/>
          </w:tcPr>
          <w:p w:rsidR="006B6CC7" w:rsidRPr="006B6CC7" w:rsidRDefault="006B6CC7" w:rsidP="006B6CC7">
            <w:pPr>
              <w:rPr>
                <w:rFonts w:ascii="Times New Roman" w:eastAsia="Calibri" w:hAnsi="Times New Roman" w:cs="Times New Roman"/>
              </w:rPr>
            </w:pPr>
            <w:r w:rsidRPr="006B6CC7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DC2772" w:rsidRDefault="00DC2772"/>
    <w:sectPr w:rsidR="00DC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A7"/>
    <w:rsid w:val="006B6CC7"/>
    <w:rsid w:val="00A17EA7"/>
    <w:rsid w:val="00D00126"/>
    <w:rsid w:val="00DB7449"/>
    <w:rsid w:val="00DC2772"/>
    <w:rsid w:val="00DD02CC"/>
    <w:rsid w:val="00E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17EA7"/>
    <w:pPr>
      <w:spacing w:line="240" w:lineRule="auto"/>
    </w:pPr>
    <w:rPr>
      <w:rFonts w:ascii="Times New Roman" w:hAnsi="Times New Roman" w:cs="Times New Roman"/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6B6C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17EA7"/>
    <w:pPr>
      <w:spacing w:line="240" w:lineRule="auto"/>
    </w:pPr>
    <w:rPr>
      <w:rFonts w:ascii="Times New Roman" w:hAnsi="Times New Roman" w:cs="Times New Roman"/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6B6C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C63547C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 Reddi</dc:creator>
  <cp:lastModifiedBy>Deepti Reddi</cp:lastModifiedBy>
  <cp:revision>3</cp:revision>
  <dcterms:created xsi:type="dcterms:W3CDTF">2021-10-28T20:53:00Z</dcterms:created>
  <dcterms:modified xsi:type="dcterms:W3CDTF">2021-10-28T21:05:00Z</dcterms:modified>
</cp:coreProperties>
</file>