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4E" w:rsidRDefault="0063634E" w:rsidP="0063634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Additional files</w:t>
      </w:r>
    </w:p>
    <w:p w:rsidR="0063634E" w:rsidRDefault="0063634E" w:rsidP="0063634E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Additional file 1: </w:t>
      </w:r>
    </w:p>
    <w:p w:rsidR="0063634E" w:rsidRDefault="0063634E" w:rsidP="0063634E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s</w:t>
      </w:r>
      <w:r w:rsidRPr="001A35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emi-structured interview guide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used in the interviews.</w:t>
      </w:r>
      <w:bookmarkStart w:id="0" w:name="_GoBack"/>
      <w:bookmarkEnd w:id="0"/>
    </w:p>
    <w:p w:rsidR="0063634E" w:rsidRPr="00F91065" w:rsidRDefault="0063634E" w:rsidP="0063634E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 w:rsidRPr="00F91065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Interview guide – translation of the Abbey Pain Scale</w:t>
      </w:r>
    </w:p>
    <w:p w:rsidR="0063634E" w:rsidRPr="00F91065" w:rsidRDefault="0063634E" w:rsidP="0063634E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F91065">
        <w:rPr>
          <w:rFonts w:ascii="Times New Roman" w:hAnsi="Times New Roman" w:cs="Times New Roman"/>
          <w:color w:val="auto"/>
          <w:sz w:val="24"/>
          <w:szCs w:val="24"/>
          <w:lang w:val="en-GB"/>
        </w:rPr>
        <w:t>Background information</w:t>
      </w:r>
    </w:p>
    <w:p w:rsidR="0063634E" w:rsidRPr="00630BE1" w:rsidRDefault="0063634E" w:rsidP="006363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Study number:</w:t>
      </w:r>
    </w:p>
    <w:p w:rsidR="0063634E" w:rsidRPr="00630BE1" w:rsidRDefault="0063634E" w:rsidP="006363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Profession:</w:t>
      </w:r>
    </w:p>
    <w:p w:rsidR="0063634E" w:rsidRPr="00630BE1" w:rsidRDefault="0063634E" w:rsidP="006363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Age:</w:t>
      </w:r>
      <w:r w:rsidRPr="00630BE1">
        <w:rPr>
          <w:rFonts w:ascii="Times New Roman" w:hAnsi="Times New Roman" w:cs="Times New Roman"/>
          <w:sz w:val="24"/>
          <w:szCs w:val="24"/>
          <w:lang w:val="en-GB"/>
        </w:rPr>
        <w:br/>
        <w:t>Workplace:</w:t>
      </w:r>
    </w:p>
    <w:p w:rsidR="0063634E" w:rsidRPr="00630BE1" w:rsidRDefault="0063634E" w:rsidP="006363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Total number of years of occupational experience:</w:t>
      </w:r>
    </w:p>
    <w:p w:rsidR="0063634E" w:rsidRPr="00630BE1" w:rsidRDefault="0063634E" w:rsidP="006363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Number of years of occupational experience within geriatrics:</w:t>
      </w:r>
      <w:r w:rsidRPr="00630BE1">
        <w:rPr>
          <w:rFonts w:ascii="Times New Roman" w:hAnsi="Times New Roman" w:cs="Times New Roman"/>
          <w:sz w:val="24"/>
          <w:szCs w:val="24"/>
          <w:lang w:val="en-GB"/>
        </w:rPr>
        <w:br/>
        <w:t>Number of years of occupational experience at residential care unit or ward where patients diagnosed with dementia receive care:</w:t>
      </w:r>
    </w:p>
    <w:p w:rsidR="0063634E" w:rsidRPr="00630BE1" w:rsidRDefault="0063634E" w:rsidP="006363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Previous experience of the Abbey Pain Scale: Yes □ No □</w:t>
      </w:r>
    </w:p>
    <w:p w:rsidR="0063634E" w:rsidRPr="00630BE1" w:rsidRDefault="0063634E" w:rsidP="006363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Swedish as native language: Yes □ No □</w:t>
      </w:r>
    </w:p>
    <w:p w:rsidR="0063634E" w:rsidRPr="00630BE1" w:rsidRDefault="0063634E" w:rsidP="006363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63634E" w:rsidRPr="00630BE1" w:rsidRDefault="0063634E" w:rsidP="006363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Woman □ Man □ Other □</w:t>
      </w:r>
    </w:p>
    <w:p w:rsidR="0063634E" w:rsidRPr="00630BE1" w:rsidRDefault="0063634E" w:rsidP="006363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May researchers contact the study subject during or after the analysis process if any questions arise? Yes □ No □</w:t>
      </w:r>
    </w:p>
    <w:p w:rsidR="0063634E" w:rsidRPr="00630BE1" w:rsidRDefault="0063634E" w:rsidP="0063634E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color w:val="auto"/>
          <w:sz w:val="24"/>
          <w:szCs w:val="24"/>
          <w:lang w:val="en-GB"/>
        </w:rPr>
        <w:t>Interview questions</w:t>
      </w:r>
    </w:p>
    <w:p w:rsidR="0063634E" w:rsidRPr="00630BE1" w:rsidRDefault="0063634E" w:rsidP="0063634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 xml:space="preserve">Begin by showing the translation of the Abbey Pain Scale and describe the instrument, explaining that it has been developed within dementia care for patients who cannot verbalize </w:t>
      </w:r>
      <w:r w:rsidRPr="00630BE1">
        <w:rPr>
          <w:rFonts w:ascii="Times New Roman" w:hAnsi="Times New Roman" w:cs="Times New Roman"/>
          <w:sz w:val="24"/>
          <w:szCs w:val="24"/>
          <w:lang w:val="en-GB"/>
        </w:rPr>
        <w:lastRenderedPageBreak/>
        <w:t>pain. Explain that the purpose is to develop a valid Swedish translation. Begin by asking the interviewee to answer the Abbey Pain Scale from the standpoint of a patient that s/he knows. Ask the interviewee to think aloud when answering and to develop their thoughts.</w:t>
      </w:r>
    </w:p>
    <w:p w:rsidR="0063634E" w:rsidRPr="00630BE1" w:rsidRDefault="0063634E" w:rsidP="0063634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 xml:space="preserve">The following interview questions are opening questions when answering the Abbey Pain Scale. Ask follow-up questions where the interviewee is allowed to develop his or her thoughts and where there are ambiguities. </w:t>
      </w:r>
    </w:p>
    <w:p w:rsidR="0063634E" w:rsidRPr="00630BE1" w:rsidRDefault="0063634E" w:rsidP="0063634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Repeat questions 1-5 in the interview guide for each question 1-6 in the Abbey Pain Scale.</w:t>
      </w:r>
    </w:p>
    <w:p w:rsidR="0063634E" w:rsidRPr="00630BE1" w:rsidRDefault="0063634E" w:rsidP="0063634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3634E" w:rsidRPr="00630BE1" w:rsidRDefault="0063634E" w:rsidP="0063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 xml:space="preserve">Describe your thought process when you fill in question 1. </w:t>
      </w:r>
    </w:p>
    <w:p w:rsidR="0063634E" w:rsidRPr="00630BE1" w:rsidRDefault="0063634E" w:rsidP="00636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What do you think about question 1?</w:t>
      </w:r>
    </w:p>
    <w:p w:rsidR="0063634E" w:rsidRPr="00630BE1" w:rsidRDefault="0063634E" w:rsidP="0063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What formulations would you possibly want to change or clarify?</w:t>
      </w:r>
    </w:p>
    <w:p w:rsidR="0063634E" w:rsidRPr="00630BE1" w:rsidRDefault="0063634E" w:rsidP="00636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Is anything in the question confusing or difficult to understand?</w:t>
      </w:r>
    </w:p>
    <w:p w:rsidR="0063634E" w:rsidRPr="00630BE1" w:rsidRDefault="0063634E" w:rsidP="0063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 xml:space="preserve">What are your thoughts on the formulation of the examples in question 1? </w:t>
      </w:r>
    </w:p>
    <w:p w:rsidR="0063634E" w:rsidRPr="00630BE1" w:rsidRDefault="0063634E" w:rsidP="00636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Under question 6</w:t>
      </w:r>
    </w:p>
    <w:p w:rsidR="0063634E" w:rsidRPr="00630BE1" w:rsidRDefault="0063634E" w:rsidP="006363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How do you interpret the term skin tears? What associations come to mind?</w:t>
      </w:r>
    </w:p>
    <w:p w:rsidR="0063634E" w:rsidRPr="00630BE1" w:rsidRDefault="0063634E" w:rsidP="006363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 xml:space="preserve">Would it have made any difference if it said skin injury instead of skin tears? </w:t>
      </w:r>
    </w:p>
    <w:p w:rsidR="0063634E" w:rsidRPr="00630BE1" w:rsidRDefault="0063634E" w:rsidP="0063634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In what way?</w:t>
      </w:r>
    </w:p>
    <w:p w:rsidR="0063634E" w:rsidRPr="00630BE1" w:rsidRDefault="0063634E" w:rsidP="0063634E">
      <w:pPr>
        <w:pStyle w:val="ListParagraph"/>
        <w:ind w:left="2880"/>
        <w:rPr>
          <w:rFonts w:ascii="Times New Roman" w:hAnsi="Times New Roman" w:cs="Times New Roman"/>
          <w:sz w:val="24"/>
          <w:szCs w:val="24"/>
          <w:lang w:val="en-GB"/>
        </w:rPr>
      </w:pPr>
    </w:p>
    <w:p w:rsidR="0063634E" w:rsidRPr="00630BE1" w:rsidRDefault="0063634E" w:rsidP="0063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How easy or difficult do you think it is to answer the question?</w:t>
      </w:r>
    </w:p>
    <w:p w:rsidR="0063634E" w:rsidRPr="00630BE1" w:rsidRDefault="0063634E" w:rsidP="0063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What are your thoughts when you score the question?</w:t>
      </w:r>
    </w:p>
    <w:p w:rsidR="0063634E" w:rsidRPr="00630BE1" w:rsidRDefault="0063634E" w:rsidP="0063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 xml:space="preserve">What are your thoughts about the rest of the text? </w:t>
      </w:r>
    </w:p>
    <w:p w:rsidR="0063634E" w:rsidRPr="00630BE1" w:rsidRDefault="0063634E" w:rsidP="0063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What are your thoughts on the scale “absent, mild, moderate, severe” in questions 1-6?</w:t>
      </w:r>
    </w:p>
    <w:p w:rsidR="0063634E" w:rsidRPr="00630BE1" w:rsidRDefault="0063634E" w:rsidP="0063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 xml:space="preserve">What are your thoughts about the </w:t>
      </w:r>
      <w:proofErr w:type="gramStart"/>
      <w:r w:rsidRPr="00630BE1">
        <w:rPr>
          <w:rFonts w:ascii="Times New Roman" w:hAnsi="Times New Roman" w:cs="Times New Roman"/>
          <w:sz w:val="24"/>
          <w:szCs w:val="24"/>
          <w:lang w:val="en-GB"/>
        </w:rPr>
        <w:t>scale ”no</w:t>
      </w:r>
      <w:proofErr w:type="gramEnd"/>
      <w:r w:rsidRPr="00630BE1">
        <w:rPr>
          <w:rFonts w:ascii="Times New Roman" w:hAnsi="Times New Roman" w:cs="Times New Roman"/>
          <w:sz w:val="24"/>
          <w:szCs w:val="24"/>
          <w:lang w:val="en-GB"/>
        </w:rPr>
        <w:t xml:space="preserve"> pain, mild, moderate, severe” when you have to place a mark in the total pain score?</w:t>
      </w:r>
    </w:p>
    <w:p w:rsidR="0063634E" w:rsidRPr="00630BE1" w:rsidRDefault="0063634E" w:rsidP="0063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What are your thoughts about the answers “chronic, acute, chronic and acute” at the bottom of the questionnaire?</w:t>
      </w:r>
    </w:p>
    <w:p w:rsidR="0063634E" w:rsidRPr="00630BE1" w:rsidRDefault="0063634E" w:rsidP="0063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 xml:space="preserve">What are your thoughts about the term job title? </w:t>
      </w:r>
    </w:p>
    <w:p w:rsidR="0063634E" w:rsidRPr="00630BE1" w:rsidRDefault="0063634E" w:rsidP="00636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Would your response have been different if it had said profession instead?</w:t>
      </w:r>
    </w:p>
    <w:p w:rsidR="0063634E" w:rsidRPr="00630BE1" w:rsidRDefault="0063634E" w:rsidP="0063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How do you feel about the questionnaire in terms of appearance? Is there anything that needs to be changed to make it easier to fill in?</w:t>
      </w:r>
    </w:p>
    <w:p w:rsidR="0063634E" w:rsidRPr="00630BE1" w:rsidRDefault="0063634E" w:rsidP="0063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Do you feel that anything in the form is offensive or objectionable?</w:t>
      </w:r>
    </w:p>
    <w:p w:rsidR="0063634E" w:rsidRPr="00630BE1" w:rsidRDefault="0063634E" w:rsidP="0063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Do you have </w:t>
      </w:r>
      <w:r>
        <w:rPr>
          <w:rFonts w:ascii="Times New Roman" w:hAnsi="Times New Roman" w:cs="Times New Roman"/>
          <w:sz w:val="24"/>
          <w:szCs w:val="24"/>
          <w:lang w:val="en-GB"/>
        </w:rPr>
        <w:t>any other opinions about the Abbey Pain Scale</w:t>
      </w:r>
      <w:r w:rsidRPr="00630BE1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="0063634E" w:rsidRPr="00630BE1" w:rsidRDefault="0063634E" w:rsidP="0063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Please make a summary of what you think is most important.</w:t>
      </w:r>
    </w:p>
    <w:p w:rsidR="0063634E" w:rsidRPr="00630BE1" w:rsidRDefault="0063634E" w:rsidP="0063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 xml:space="preserve"> Would you like to add anything?</w:t>
      </w:r>
    </w:p>
    <w:p w:rsidR="0063634E" w:rsidRPr="00630BE1" w:rsidRDefault="0063634E" w:rsidP="0063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30BE1">
        <w:rPr>
          <w:rFonts w:ascii="Times New Roman" w:hAnsi="Times New Roman" w:cs="Times New Roman"/>
          <w:sz w:val="24"/>
          <w:szCs w:val="24"/>
          <w:lang w:val="en-GB"/>
        </w:rPr>
        <w:t>Now that we have finished the interview – do we still have your consent to use the interview? Yes □ No □</w:t>
      </w:r>
    </w:p>
    <w:p w:rsidR="00E72FA5" w:rsidRDefault="00E72FA5"/>
    <w:sectPr w:rsidR="00E7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6C2"/>
    <w:multiLevelType w:val="hybridMultilevel"/>
    <w:tmpl w:val="38188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4E"/>
    <w:rsid w:val="0063634E"/>
    <w:rsid w:val="00E7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AA633-E225-4CC2-813A-46E9AA3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4E"/>
    <w:pPr>
      <w:spacing w:line="480" w:lineRule="auto"/>
    </w:pPr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3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6363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v-SE"/>
    </w:rPr>
  </w:style>
  <w:style w:type="paragraph" w:styleId="ListParagraph">
    <w:name w:val="List Paragraph"/>
    <w:basedOn w:val="Normal"/>
    <w:uiPriority w:val="34"/>
    <w:qFormat/>
    <w:rsid w:val="0063634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2583</Characters>
  <Application>Microsoft Office Word</Application>
  <DocSecurity>0</DocSecurity>
  <Lines>21</Lines>
  <Paragraphs>6</Paragraphs>
  <ScaleCrop>false</ScaleCrop>
  <Company>Springer Nature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2020-11-05T08:17:00Z</dcterms:created>
  <dcterms:modified xsi:type="dcterms:W3CDTF">2020-11-05T08:18:00Z</dcterms:modified>
</cp:coreProperties>
</file>