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11C1" w14:textId="77777777" w:rsidR="00367BF4" w:rsidRPr="002B52FB" w:rsidRDefault="003064FA">
      <w:pPr>
        <w:widowControl/>
        <w:spacing w:line="360" w:lineRule="auto"/>
        <w:jc w:val="center"/>
        <w:rPr>
          <w:rFonts w:ascii="Times New Roman" w:eastAsia="DlgbmmSTIX-Regular" w:hAnsi="Times New Roman"/>
          <w:color w:val="000000"/>
          <w:kern w:val="0"/>
          <w:sz w:val="22"/>
          <w:szCs w:val="22"/>
        </w:rPr>
      </w:pPr>
      <w:r w:rsidRPr="002B52FB">
        <w:rPr>
          <w:noProof/>
        </w:rPr>
        <w:drawing>
          <wp:inline distT="0" distB="0" distL="0" distR="0" wp14:anchorId="61FBF28F" wp14:editId="19953F6E">
            <wp:extent cx="4025900" cy="2689860"/>
            <wp:effectExtent l="0" t="0" r="0" b="0"/>
            <wp:docPr id="1" name="图片 1" descr="raref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rarefa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11748" r="15034" b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F19B" w14:textId="77777777" w:rsidR="00367BF4" w:rsidRPr="002B52FB" w:rsidRDefault="003064FA">
      <w:pPr>
        <w:widowControl/>
        <w:spacing w:line="360" w:lineRule="auto"/>
        <w:rPr>
          <w:rFonts w:ascii="Times New Roman" w:hAnsi="Times New Roman"/>
          <w:color w:val="000000"/>
          <w:kern w:val="0"/>
          <w:sz w:val="22"/>
          <w:szCs w:val="22"/>
        </w:rPr>
      </w:pPr>
      <w:bookmarkStart w:id="0" w:name="_Hlk60127257"/>
      <w:r w:rsidRPr="002B52FB">
        <w:rPr>
          <w:rFonts w:ascii="Times New Roman" w:hAnsi="Times New Roman"/>
          <w:b/>
          <w:bCs/>
          <w:szCs w:val="21"/>
        </w:rPr>
        <w:t>Supplementary</w:t>
      </w:r>
      <w:r w:rsidRPr="002B52FB">
        <w:rPr>
          <w:rFonts w:ascii="Times New Roman" w:eastAsia="DlgbmmSTIX-Regular" w:hAnsi="Times New Roman"/>
          <w:b/>
          <w:bCs/>
          <w:color w:val="000000"/>
          <w:kern w:val="0"/>
          <w:szCs w:val="21"/>
        </w:rPr>
        <w:t xml:space="preserve"> Fig. </w:t>
      </w:r>
      <w:r w:rsidRPr="002B52FB">
        <w:rPr>
          <w:rFonts w:ascii="Times New Roman" w:eastAsia="DlgbmmSTIX-Regular" w:hAnsi="Times New Roman" w:hint="eastAsia"/>
          <w:b/>
          <w:bCs/>
          <w:color w:val="000000"/>
          <w:kern w:val="0"/>
          <w:szCs w:val="21"/>
        </w:rPr>
        <w:t>S</w:t>
      </w:r>
      <w:r w:rsidRPr="002B52FB">
        <w:rPr>
          <w:rFonts w:ascii="Times New Roman" w:eastAsia="DlgbmmSTIX-Regular" w:hAnsi="Times New Roman"/>
          <w:b/>
          <w:bCs/>
          <w:color w:val="000000"/>
          <w:kern w:val="0"/>
          <w:szCs w:val="21"/>
        </w:rPr>
        <w:t>1</w:t>
      </w:r>
      <w:bookmarkEnd w:id="0"/>
      <w:r w:rsidR="002C70A0" w:rsidRPr="002B52FB">
        <w:rPr>
          <w:rFonts w:ascii="Times New Roman" w:eastAsia="DlgbmmSTIX-Regular" w:hAnsi="Times New Roman" w:hint="eastAsia"/>
          <w:b/>
          <w:bCs/>
          <w:color w:val="000000"/>
          <w:kern w:val="0"/>
          <w:szCs w:val="21"/>
        </w:rPr>
        <w:t xml:space="preserve"> </w:t>
      </w:r>
      <w:r w:rsidRPr="002B52FB">
        <w:rPr>
          <w:rFonts w:ascii="Times New Roman" w:eastAsia="DlgbmmSTIX-Regular" w:hAnsi="Times New Roman"/>
          <w:color w:val="000000"/>
          <w:szCs w:val="21"/>
        </w:rPr>
        <w:t xml:space="preserve">Rarefaction curve of </w:t>
      </w:r>
      <w:r w:rsidRPr="002B52FB">
        <w:rPr>
          <w:rFonts w:ascii="Times New Roman" w:hAnsi="Times New Roman" w:hint="eastAsia"/>
          <w:color w:val="000000"/>
          <w:szCs w:val="21"/>
        </w:rPr>
        <w:t>twelve upland</w:t>
      </w:r>
      <w:r w:rsidRPr="002B52FB">
        <w:rPr>
          <w:rFonts w:ascii="Times New Roman" w:eastAsia="DlgbmmSTIX-Regular" w:hAnsi="Times New Roman"/>
          <w:color w:val="000000"/>
          <w:szCs w:val="21"/>
        </w:rPr>
        <w:t xml:space="preserve"> rice</w:t>
      </w:r>
      <w:r w:rsidRPr="002B52FB">
        <w:rPr>
          <w:rFonts w:ascii="Times New Roman" w:hAnsi="Times New Roman" w:hint="eastAsia"/>
          <w:color w:val="000000"/>
          <w:szCs w:val="21"/>
        </w:rPr>
        <w:t xml:space="preserve"> seed</w:t>
      </w:r>
      <w:r w:rsidRPr="002B52FB">
        <w:rPr>
          <w:rFonts w:ascii="Times New Roman" w:eastAsia="DlgbmmSTIX-Regular" w:hAnsi="Times New Roman"/>
          <w:color w:val="000000"/>
          <w:szCs w:val="21"/>
        </w:rPr>
        <w:t xml:space="preserve"> samples</w:t>
      </w:r>
      <w:r w:rsidRPr="002B52FB">
        <w:rPr>
          <w:rFonts w:ascii="Times New Roman" w:hAnsi="Times New Roman" w:hint="eastAsia"/>
          <w:color w:val="000000"/>
          <w:szCs w:val="21"/>
        </w:rPr>
        <w:t xml:space="preserve"> (OTU = 0.03)</w:t>
      </w:r>
      <w:r w:rsidRPr="002B52FB">
        <w:rPr>
          <w:rFonts w:ascii="Times New Roman" w:eastAsia="DlgbmmSTIX-Regular" w:hAnsi="Times New Roman"/>
          <w:color w:val="000000"/>
          <w:szCs w:val="21"/>
        </w:rPr>
        <w:t>. Rarefaction curves present the relationship between the number of samples and bacterial species richness in OTUs</w:t>
      </w:r>
      <w:r w:rsidRPr="002B52FB">
        <w:rPr>
          <w:rFonts w:ascii="Times New Roman" w:hAnsi="Times New Roman" w:hint="eastAsia"/>
          <w:color w:val="000000"/>
          <w:szCs w:val="21"/>
        </w:rPr>
        <w:t>.</w:t>
      </w:r>
    </w:p>
    <w:p w14:paraId="2E068EA4" w14:textId="77777777" w:rsidR="00367BF4" w:rsidRPr="002B52FB" w:rsidRDefault="00367BF4">
      <w:pPr>
        <w:widowControl/>
        <w:spacing w:line="360" w:lineRule="auto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4C9B006B" w14:textId="77777777" w:rsidR="00367BF4" w:rsidRPr="002B52FB" w:rsidRDefault="003064FA">
      <w:pPr>
        <w:widowControl/>
        <w:spacing w:line="360" w:lineRule="auto"/>
        <w:jc w:val="center"/>
        <w:rPr>
          <w:rFonts w:ascii="Times New Roman" w:eastAsia="微软雅黑" w:hAnsi="Times New Roman"/>
          <w:sz w:val="22"/>
          <w:szCs w:val="22"/>
        </w:rPr>
      </w:pPr>
      <w:r w:rsidRPr="002B52FB">
        <w:rPr>
          <w:rFonts w:ascii="Times New Roman" w:hAnsi="Times New Roman"/>
          <w:b/>
          <w:noProof/>
          <w:color w:val="000000"/>
          <w:szCs w:val="21"/>
        </w:rPr>
        <w:drawing>
          <wp:inline distT="0" distB="0" distL="0" distR="0" wp14:anchorId="0DAF0C85" wp14:editId="0F800E94">
            <wp:extent cx="4067175" cy="2707640"/>
            <wp:effectExtent l="0" t="0" r="0" b="0"/>
            <wp:docPr id="2" name="图片 2" descr="r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r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" t="11404" r="15302" b="1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F6B7" w14:textId="77777777" w:rsidR="00367BF4" w:rsidRPr="002B52FB" w:rsidRDefault="003064FA">
      <w:pPr>
        <w:widowControl/>
        <w:spacing w:line="360" w:lineRule="auto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  <w:r w:rsidRPr="002B52FB">
        <w:rPr>
          <w:rFonts w:ascii="Times New Roman" w:hAnsi="Times New Roman"/>
          <w:b/>
          <w:bCs/>
          <w:szCs w:val="21"/>
        </w:rPr>
        <w:t>Supplementary</w:t>
      </w:r>
      <w:r w:rsidRPr="002B52FB">
        <w:rPr>
          <w:rFonts w:ascii="Times New Roman" w:eastAsia="DlgbmmSTIX-Regular" w:hAnsi="Times New Roman"/>
          <w:b/>
          <w:bCs/>
          <w:color w:val="000000"/>
          <w:kern w:val="0"/>
          <w:szCs w:val="21"/>
        </w:rPr>
        <w:t xml:space="preserve"> Fig. </w:t>
      </w:r>
      <w:r w:rsidRPr="002B52FB">
        <w:rPr>
          <w:rFonts w:ascii="Times New Roman" w:eastAsia="DlgbmmSTIX-Regular" w:hAnsi="Times New Roman" w:hint="eastAsia"/>
          <w:b/>
          <w:bCs/>
          <w:color w:val="000000"/>
          <w:kern w:val="0"/>
          <w:szCs w:val="21"/>
        </w:rPr>
        <w:t>S2</w:t>
      </w:r>
      <w:r w:rsidR="002C70A0" w:rsidRPr="002B52FB">
        <w:rPr>
          <w:rFonts w:ascii="Times New Roman" w:eastAsia="DlgbmmSTIX-Regular" w:hAnsi="Times New Roman" w:hint="eastAsia"/>
          <w:b/>
          <w:bCs/>
          <w:color w:val="000000"/>
          <w:kern w:val="0"/>
          <w:szCs w:val="21"/>
        </w:rPr>
        <w:t xml:space="preserve"> </w:t>
      </w:r>
      <w:r w:rsidRPr="002B52FB">
        <w:rPr>
          <w:rFonts w:ascii="Times New Roman" w:eastAsia="DlgbmmSTIX-Regular" w:hAnsi="Times New Roman"/>
          <w:color w:val="000000"/>
          <w:kern w:val="0"/>
          <w:szCs w:val="21"/>
        </w:rPr>
        <w:t xml:space="preserve">Rank abundance curve of </w:t>
      </w:r>
      <w:r w:rsidRPr="002B52FB">
        <w:rPr>
          <w:rFonts w:ascii="Times New Roman" w:hAnsi="Times New Roman" w:hint="eastAsia"/>
          <w:color w:val="000000"/>
          <w:kern w:val="0"/>
          <w:szCs w:val="21"/>
        </w:rPr>
        <w:t xml:space="preserve">twelveupland rice seed </w:t>
      </w:r>
      <w:r w:rsidRPr="002B52FB">
        <w:rPr>
          <w:rFonts w:ascii="Times New Roman" w:eastAsia="DlgbmmSTIX-Regular" w:hAnsi="Times New Roman"/>
          <w:color w:val="000000"/>
          <w:kern w:val="0"/>
          <w:szCs w:val="21"/>
        </w:rPr>
        <w:t>samples</w:t>
      </w:r>
      <w:r w:rsidRPr="002B52FB">
        <w:rPr>
          <w:rFonts w:ascii="Times New Roman" w:hAnsi="Times New Roman" w:hint="eastAsia"/>
          <w:color w:val="000000"/>
          <w:kern w:val="0"/>
          <w:szCs w:val="21"/>
        </w:rPr>
        <w:t xml:space="preserve"> (OTU = 0.03)</w:t>
      </w:r>
      <w:r w:rsidRPr="002B52FB">
        <w:rPr>
          <w:rFonts w:ascii="Times New Roman" w:eastAsia="DlgbmmSTIX-Regular" w:hAnsi="Times New Roman"/>
          <w:color w:val="000000"/>
          <w:kern w:val="0"/>
          <w:szCs w:val="21"/>
        </w:rPr>
        <w:t>. The rank abundance curve is used to observe the richness and evenness of species</w:t>
      </w:r>
      <w:r w:rsidRPr="002B52FB">
        <w:rPr>
          <w:rFonts w:ascii="Times New Roman" w:hAnsi="Times New Roman" w:hint="eastAsia"/>
          <w:color w:val="000000"/>
          <w:kern w:val="0"/>
          <w:szCs w:val="21"/>
        </w:rPr>
        <w:t>.</w:t>
      </w:r>
    </w:p>
    <w:p w14:paraId="55E4AF42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41245CA8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2B035F2A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3B66A8B2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6C6297B8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1D634CA1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057F8DCA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096F34EF" w14:textId="77777777" w:rsidR="00367BF4" w:rsidRPr="002B52FB" w:rsidRDefault="003064FA">
      <w:pPr>
        <w:widowControl/>
        <w:spacing w:line="360" w:lineRule="auto"/>
        <w:jc w:val="center"/>
        <w:rPr>
          <w:rFonts w:ascii="Times New Roman" w:eastAsia="BnqvphSTIX-Regular" w:hAnsi="Times New Roman"/>
          <w:color w:val="000000"/>
          <w:kern w:val="0"/>
          <w:sz w:val="22"/>
          <w:szCs w:val="22"/>
        </w:rPr>
      </w:pPr>
      <w:r w:rsidRPr="002B52FB">
        <w:rPr>
          <w:rFonts w:ascii="Times New Roman" w:hAnsi="Times New Roman"/>
          <w:b/>
          <w:bCs/>
        </w:rPr>
        <w:lastRenderedPageBreak/>
        <w:t xml:space="preserve">Supplementary Table </w:t>
      </w:r>
      <w:r w:rsidRPr="002B52FB">
        <w:rPr>
          <w:rFonts w:ascii="Times New Roman" w:hAnsi="Times New Roman" w:hint="eastAsia"/>
          <w:b/>
          <w:bCs/>
        </w:rPr>
        <w:t>S</w:t>
      </w:r>
      <w:r w:rsidRPr="002B52FB">
        <w:rPr>
          <w:rFonts w:ascii="Times New Roman" w:hAnsi="Times New Roman"/>
          <w:b/>
          <w:bCs/>
        </w:rPr>
        <w:t>1</w:t>
      </w:r>
      <w:r w:rsidR="002C70A0" w:rsidRPr="002B52FB">
        <w:rPr>
          <w:rFonts w:ascii="Times New Roman" w:hAnsi="Times New Roman" w:hint="eastAsia"/>
          <w:b/>
          <w:bCs/>
        </w:rPr>
        <w:t xml:space="preserve"> </w:t>
      </w:r>
      <w:r w:rsidRPr="002B52FB">
        <w:rPr>
          <w:rFonts w:ascii="Times New Roman" w:eastAsia="DlgbmmSTIX-Regular" w:hAnsi="Times New Roman"/>
          <w:color w:val="000000"/>
          <w:kern w:val="0"/>
          <w:sz w:val="22"/>
        </w:rPr>
        <w:t>Statistics of the upland rice seed sample</w:t>
      </w:r>
      <w:r w:rsidRPr="002B52FB">
        <w:rPr>
          <w:rFonts w:ascii="Times New Roman" w:hAnsi="Times New Roman" w:hint="eastAsia"/>
          <w:color w:val="000000"/>
          <w:kern w:val="0"/>
          <w:sz w:val="22"/>
        </w:rPr>
        <w:t>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5"/>
        <w:gridCol w:w="1806"/>
        <w:gridCol w:w="1477"/>
        <w:gridCol w:w="1528"/>
        <w:gridCol w:w="2060"/>
      </w:tblGrid>
      <w:tr w:rsidR="00367BF4" w:rsidRPr="002B52FB" w14:paraId="4C16D6F4" w14:textId="77777777">
        <w:trPr>
          <w:trHeight w:val="300"/>
        </w:trPr>
        <w:tc>
          <w:tcPr>
            <w:tcW w:w="864" w:type="pct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0A4E714C" w14:textId="77777777" w:rsidR="00367BF4" w:rsidRPr="002B52FB" w:rsidRDefault="003064FA">
            <w:pPr>
              <w:widowControl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1087" w:type="pct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7E5D141F" w14:textId="77777777" w:rsidR="00367BF4" w:rsidRPr="002B52FB" w:rsidRDefault="003064FA">
            <w:pPr>
              <w:widowControl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eastAsia="微软雅黑" w:hAnsi="Times New Roman" w:hint="eastAsia"/>
                <w:b/>
                <w:bCs/>
                <w:color w:val="000000"/>
                <w:kern w:val="0"/>
                <w:szCs w:val="21"/>
              </w:rPr>
              <w:t>R</w:t>
            </w:r>
            <w:r w:rsidRPr="002B52F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ead number</w:t>
            </w:r>
          </w:p>
        </w:tc>
        <w:tc>
          <w:tcPr>
            <w:tcW w:w="889" w:type="pct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53D9ED36" w14:textId="77777777" w:rsidR="00367BF4" w:rsidRPr="002B52FB" w:rsidRDefault="003064FA">
            <w:pPr>
              <w:widowControl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2B52FB">
              <w:rPr>
                <w:rFonts w:ascii="Times New Roman" w:eastAsia="微软雅黑" w:hAnsi="Times New Roman" w:hint="eastAsia"/>
                <w:b/>
                <w:bCs/>
                <w:color w:val="000000"/>
                <w:kern w:val="0"/>
                <w:szCs w:val="21"/>
              </w:rPr>
              <w:t>M</w:t>
            </w:r>
            <w:r w:rsidRPr="002B52F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inlength</w:t>
            </w:r>
            <w:proofErr w:type="spellEnd"/>
          </w:p>
        </w:tc>
        <w:tc>
          <w:tcPr>
            <w:tcW w:w="920" w:type="pct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6A6E0582" w14:textId="77777777" w:rsidR="00367BF4" w:rsidRPr="002B52FB" w:rsidRDefault="003064FA">
            <w:pPr>
              <w:widowControl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proofErr w:type="spellStart"/>
            <w:r w:rsidRPr="002B52FB">
              <w:rPr>
                <w:rFonts w:ascii="Times New Roman" w:eastAsia="微软雅黑" w:hAnsi="Times New Roman" w:hint="eastAsia"/>
                <w:b/>
                <w:bCs/>
                <w:color w:val="000000"/>
                <w:kern w:val="0"/>
                <w:szCs w:val="21"/>
              </w:rPr>
              <w:t>M</w:t>
            </w:r>
            <w:r w:rsidRPr="002B52F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axlength</w:t>
            </w:r>
            <w:proofErr w:type="spellEnd"/>
          </w:p>
        </w:tc>
        <w:tc>
          <w:tcPr>
            <w:tcW w:w="1240" w:type="pct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14:paraId="19D644B7" w14:textId="77777777" w:rsidR="00367BF4" w:rsidRPr="002B52FB" w:rsidRDefault="003064FA">
            <w:pPr>
              <w:widowControl/>
              <w:jc w:val="center"/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eastAsia="微软雅黑" w:hAnsi="Times New Roman" w:hint="eastAsia"/>
                <w:b/>
                <w:bCs/>
                <w:color w:val="000000"/>
                <w:kern w:val="0"/>
                <w:szCs w:val="21"/>
              </w:rPr>
              <w:t>A</w:t>
            </w:r>
            <w:r w:rsidRPr="002B52F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 xml:space="preserve">verage </w:t>
            </w:r>
            <w:r w:rsidRPr="002B52FB">
              <w:rPr>
                <w:rFonts w:ascii="Times New Roman" w:eastAsia="微软雅黑" w:hAnsi="Times New Roman" w:hint="eastAsia"/>
                <w:b/>
                <w:bCs/>
                <w:color w:val="000000"/>
                <w:kern w:val="0"/>
                <w:szCs w:val="21"/>
              </w:rPr>
              <w:t>L</w:t>
            </w:r>
            <w:r w:rsidRPr="002B52FB">
              <w:rPr>
                <w:rFonts w:ascii="Times New Roman" w:eastAsia="微软雅黑" w:hAnsi="Times New Roman"/>
                <w:b/>
                <w:bCs/>
                <w:color w:val="000000"/>
                <w:kern w:val="0"/>
                <w:szCs w:val="21"/>
              </w:rPr>
              <w:t>ength</w:t>
            </w:r>
          </w:p>
        </w:tc>
      </w:tr>
      <w:tr w:rsidR="00367BF4" w:rsidRPr="002B52FB" w14:paraId="3BCBD15A" w14:textId="77777777">
        <w:trPr>
          <w:trHeight w:val="300"/>
        </w:trPr>
        <w:tc>
          <w:tcPr>
            <w:tcW w:w="864" w:type="pct"/>
            <w:tcBorders>
              <w:top w:val="single" w:sz="12" w:space="0" w:color="auto"/>
            </w:tcBorders>
            <w:noWrap/>
            <w:vAlign w:val="center"/>
          </w:tcPr>
          <w:p w14:paraId="23412A81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19H011_1</w:t>
            </w:r>
          </w:p>
        </w:tc>
        <w:tc>
          <w:tcPr>
            <w:tcW w:w="1087" w:type="pct"/>
            <w:tcBorders>
              <w:top w:val="single" w:sz="12" w:space="0" w:color="auto"/>
            </w:tcBorders>
            <w:noWrap/>
            <w:vAlign w:val="center"/>
          </w:tcPr>
          <w:p w14:paraId="160864D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35895</w:t>
            </w:r>
          </w:p>
        </w:tc>
        <w:tc>
          <w:tcPr>
            <w:tcW w:w="889" w:type="pct"/>
            <w:tcBorders>
              <w:top w:val="single" w:sz="12" w:space="0" w:color="auto"/>
            </w:tcBorders>
            <w:noWrap/>
            <w:vAlign w:val="center"/>
          </w:tcPr>
          <w:p w14:paraId="5B124F7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341</w:t>
            </w:r>
          </w:p>
        </w:tc>
        <w:tc>
          <w:tcPr>
            <w:tcW w:w="920" w:type="pct"/>
            <w:tcBorders>
              <w:top w:val="single" w:sz="12" w:space="0" w:color="auto"/>
            </w:tcBorders>
            <w:noWrap/>
            <w:vAlign w:val="center"/>
          </w:tcPr>
          <w:p w14:paraId="6880937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541</w:t>
            </w:r>
          </w:p>
        </w:tc>
        <w:tc>
          <w:tcPr>
            <w:tcW w:w="1240" w:type="pct"/>
            <w:tcBorders>
              <w:top w:val="single" w:sz="12" w:space="0" w:color="auto"/>
            </w:tcBorders>
            <w:noWrap/>
            <w:vAlign w:val="center"/>
          </w:tcPr>
          <w:p w14:paraId="27A68F1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4E4371B2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152B306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19H011_2</w:t>
            </w:r>
          </w:p>
        </w:tc>
        <w:tc>
          <w:tcPr>
            <w:tcW w:w="1087" w:type="pct"/>
            <w:noWrap/>
            <w:vAlign w:val="center"/>
          </w:tcPr>
          <w:p w14:paraId="34EDB16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39306</w:t>
            </w:r>
          </w:p>
        </w:tc>
        <w:tc>
          <w:tcPr>
            <w:tcW w:w="889" w:type="pct"/>
            <w:noWrap/>
            <w:vAlign w:val="center"/>
          </w:tcPr>
          <w:p w14:paraId="1DBC3E53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384</w:t>
            </w:r>
          </w:p>
        </w:tc>
        <w:tc>
          <w:tcPr>
            <w:tcW w:w="920" w:type="pct"/>
            <w:noWrap/>
            <w:vAlign w:val="center"/>
          </w:tcPr>
          <w:p w14:paraId="59AFB192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505</w:t>
            </w:r>
          </w:p>
        </w:tc>
        <w:tc>
          <w:tcPr>
            <w:tcW w:w="1240" w:type="pct"/>
            <w:noWrap/>
            <w:vAlign w:val="center"/>
          </w:tcPr>
          <w:p w14:paraId="443C097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1B147140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0C6D893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19H011_3</w:t>
            </w:r>
          </w:p>
        </w:tc>
        <w:tc>
          <w:tcPr>
            <w:tcW w:w="1087" w:type="pct"/>
            <w:noWrap/>
            <w:vAlign w:val="center"/>
          </w:tcPr>
          <w:p w14:paraId="6136BF4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44421</w:t>
            </w:r>
          </w:p>
        </w:tc>
        <w:tc>
          <w:tcPr>
            <w:tcW w:w="889" w:type="pct"/>
            <w:noWrap/>
            <w:vAlign w:val="center"/>
          </w:tcPr>
          <w:p w14:paraId="0C53EF2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920" w:type="pct"/>
            <w:noWrap/>
            <w:vAlign w:val="center"/>
          </w:tcPr>
          <w:p w14:paraId="0B09F95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18AF607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48BD9D9F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7A496AA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19H012_1</w:t>
            </w:r>
          </w:p>
        </w:tc>
        <w:tc>
          <w:tcPr>
            <w:tcW w:w="1087" w:type="pct"/>
            <w:noWrap/>
            <w:vAlign w:val="center"/>
          </w:tcPr>
          <w:p w14:paraId="6D8E8B8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43402</w:t>
            </w:r>
          </w:p>
        </w:tc>
        <w:tc>
          <w:tcPr>
            <w:tcW w:w="889" w:type="pct"/>
            <w:noWrap/>
            <w:vAlign w:val="center"/>
          </w:tcPr>
          <w:p w14:paraId="108B665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403</w:t>
            </w:r>
          </w:p>
        </w:tc>
        <w:tc>
          <w:tcPr>
            <w:tcW w:w="920" w:type="pct"/>
            <w:noWrap/>
            <w:vAlign w:val="center"/>
          </w:tcPr>
          <w:p w14:paraId="4EE1657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37FEE5A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26A0FEC7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2D54C80F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19H012_2</w:t>
            </w:r>
          </w:p>
        </w:tc>
        <w:tc>
          <w:tcPr>
            <w:tcW w:w="1087" w:type="pct"/>
            <w:noWrap/>
            <w:vAlign w:val="center"/>
          </w:tcPr>
          <w:p w14:paraId="288BC57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42974</w:t>
            </w:r>
          </w:p>
        </w:tc>
        <w:tc>
          <w:tcPr>
            <w:tcW w:w="889" w:type="pct"/>
            <w:noWrap/>
            <w:vAlign w:val="center"/>
          </w:tcPr>
          <w:p w14:paraId="1523FE5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370</w:t>
            </w:r>
          </w:p>
        </w:tc>
        <w:tc>
          <w:tcPr>
            <w:tcW w:w="920" w:type="pct"/>
            <w:noWrap/>
            <w:vAlign w:val="center"/>
          </w:tcPr>
          <w:p w14:paraId="20E01BD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522</w:t>
            </w:r>
          </w:p>
        </w:tc>
        <w:tc>
          <w:tcPr>
            <w:tcW w:w="1240" w:type="pct"/>
            <w:noWrap/>
            <w:vAlign w:val="center"/>
          </w:tcPr>
          <w:p w14:paraId="50995D66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639A4888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095AE147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19H012_3</w:t>
            </w:r>
          </w:p>
        </w:tc>
        <w:tc>
          <w:tcPr>
            <w:tcW w:w="1087" w:type="pct"/>
            <w:noWrap/>
            <w:vAlign w:val="center"/>
          </w:tcPr>
          <w:p w14:paraId="7E81111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44082</w:t>
            </w:r>
          </w:p>
        </w:tc>
        <w:tc>
          <w:tcPr>
            <w:tcW w:w="889" w:type="pct"/>
            <w:noWrap/>
            <w:vAlign w:val="center"/>
          </w:tcPr>
          <w:p w14:paraId="387AB22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411</w:t>
            </w:r>
          </w:p>
        </w:tc>
        <w:tc>
          <w:tcPr>
            <w:tcW w:w="920" w:type="pct"/>
            <w:noWrap/>
            <w:vAlign w:val="center"/>
          </w:tcPr>
          <w:p w14:paraId="561208A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528</w:t>
            </w:r>
          </w:p>
        </w:tc>
        <w:tc>
          <w:tcPr>
            <w:tcW w:w="1240" w:type="pct"/>
            <w:noWrap/>
            <w:vAlign w:val="center"/>
          </w:tcPr>
          <w:p w14:paraId="0CE2606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3605FC0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0DD6AD0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19H013_1</w:t>
            </w:r>
          </w:p>
        </w:tc>
        <w:tc>
          <w:tcPr>
            <w:tcW w:w="1087" w:type="pct"/>
            <w:noWrap/>
            <w:vAlign w:val="center"/>
          </w:tcPr>
          <w:p w14:paraId="39578C7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52729</w:t>
            </w:r>
          </w:p>
        </w:tc>
        <w:tc>
          <w:tcPr>
            <w:tcW w:w="889" w:type="pct"/>
            <w:noWrap/>
            <w:vAlign w:val="center"/>
          </w:tcPr>
          <w:p w14:paraId="6EB5C34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411</w:t>
            </w:r>
          </w:p>
        </w:tc>
        <w:tc>
          <w:tcPr>
            <w:tcW w:w="920" w:type="pct"/>
            <w:noWrap/>
            <w:vAlign w:val="center"/>
          </w:tcPr>
          <w:p w14:paraId="4E12084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502</w:t>
            </w:r>
          </w:p>
        </w:tc>
        <w:tc>
          <w:tcPr>
            <w:tcW w:w="1240" w:type="pct"/>
            <w:noWrap/>
            <w:vAlign w:val="center"/>
          </w:tcPr>
          <w:p w14:paraId="24D5A67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1EBEA6D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134622E4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19H013_2</w:t>
            </w:r>
          </w:p>
        </w:tc>
        <w:tc>
          <w:tcPr>
            <w:tcW w:w="1087" w:type="pct"/>
            <w:noWrap/>
            <w:vAlign w:val="center"/>
          </w:tcPr>
          <w:p w14:paraId="04B54C0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57624</w:t>
            </w:r>
          </w:p>
        </w:tc>
        <w:tc>
          <w:tcPr>
            <w:tcW w:w="889" w:type="pct"/>
            <w:noWrap/>
            <w:vAlign w:val="center"/>
          </w:tcPr>
          <w:p w14:paraId="3A31D7F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422</w:t>
            </w:r>
          </w:p>
        </w:tc>
        <w:tc>
          <w:tcPr>
            <w:tcW w:w="920" w:type="pct"/>
            <w:noWrap/>
            <w:vAlign w:val="center"/>
          </w:tcPr>
          <w:p w14:paraId="2538215D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7564AA73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56466341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428D19C2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19H013_3</w:t>
            </w:r>
          </w:p>
        </w:tc>
        <w:tc>
          <w:tcPr>
            <w:tcW w:w="1087" w:type="pct"/>
            <w:noWrap/>
            <w:vAlign w:val="center"/>
          </w:tcPr>
          <w:p w14:paraId="3A22103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56246</w:t>
            </w:r>
          </w:p>
        </w:tc>
        <w:tc>
          <w:tcPr>
            <w:tcW w:w="889" w:type="pct"/>
            <w:noWrap/>
            <w:vAlign w:val="center"/>
          </w:tcPr>
          <w:p w14:paraId="47D5585D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424</w:t>
            </w:r>
          </w:p>
        </w:tc>
        <w:tc>
          <w:tcPr>
            <w:tcW w:w="920" w:type="pct"/>
            <w:noWrap/>
            <w:vAlign w:val="center"/>
          </w:tcPr>
          <w:p w14:paraId="5EABB2B6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7BF3E28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4A46E18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655AAB86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19H014_1</w:t>
            </w:r>
          </w:p>
        </w:tc>
        <w:tc>
          <w:tcPr>
            <w:tcW w:w="1087" w:type="pct"/>
            <w:noWrap/>
            <w:vAlign w:val="center"/>
          </w:tcPr>
          <w:p w14:paraId="627317A2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51076</w:t>
            </w:r>
          </w:p>
        </w:tc>
        <w:tc>
          <w:tcPr>
            <w:tcW w:w="889" w:type="pct"/>
            <w:noWrap/>
            <w:vAlign w:val="center"/>
          </w:tcPr>
          <w:p w14:paraId="745E878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386</w:t>
            </w:r>
          </w:p>
        </w:tc>
        <w:tc>
          <w:tcPr>
            <w:tcW w:w="920" w:type="pct"/>
            <w:noWrap/>
            <w:vAlign w:val="center"/>
          </w:tcPr>
          <w:p w14:paraId="6982328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42D9B292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9B50538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23206D81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19H014_2</w:t>
            </w:r>
          </w:p>
        </w:tc>
        <w:tc>
          <w:tcPr>
            <w:tcW w:w="1087" w:type="pct"/>
            <w:noWrap/>
            <w:vAlign w:val="center"/>
          </w:tcPr>
          <w:p w14:paraId="2E15BF16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57090</w:t>
            </w:r>
          </w:p>
        </w:tc>
        <w:tc>
          <w:tcPr>
            <w:tcW w:w="889" w:type="pct"/>
            <w:noWrap/>
            <w:vAlign w:val="center"/>
          </w:tcPr>
          <w:p w14:paraId="135084F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386</w:t>
            </w:r>
          </w:p>
        </w:tc>
        <w:tc>
          <w:tcPr>
            <w:tcW w:w="920" w:type="pct"/>
            <w:noWrap/>
            <w:vAlign w:val="center"/>
          </w:tcPr>
          <w:p w14:paraId="1308ABC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4EB2BAC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1989B45E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7095F867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19H014_3</w:t>
            </w:r>
          </w:p>
        </w:tc>
        <w:tc>
          <w:tcPr>
            <w:tcW w:w="1087" w:type="pct"/>
            <w:noWrap/>
            <w:vAlign w:val="center"/>
          </w:tcPr>
          <w:p w14:paraId="4467771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56272</w:t>
            </w:r>
          </w:p>
        </w:tc>
        <w:tc>
          <w:tcPr>
            <w:tcW w:w="889" w:type="pct"/>
            <w:noWrap/>
            <w:vAlign w:val="center"/>
          </w:tcPr>
          <w:p w14:paraId="504F6D2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367</w:t>
            </w:r>
          </w:p>
        </w:tc>
        <w:tc>
          <w:tcPr>
            <w:tcW w:w="920" w:type="pct"/>
            <w:noWrap/>
            <w:vAlign w:val="center"/>
          </w:tcPr>
          <w:p w14:paraId="121BC19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4DDFB0AD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EE80489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52D9339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19H015_1</w:t>
            </w:r>
          </w:p>
        </w:tc>
        <w:tc>
          <w:tcPr>
            <w:tcW w:w="1087" w:type="pct"/>
            <w:noWrap/>
            <w:vAlign w:val="center"/>
          </w:tcPr>
          <w:p w14:paraId="719E1A73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53287</w:t>
            </w:r>
          </w:p>
        </w:tc>
        <w:tc>
          <w:tcPr>
            <w:tcW w:w="889" w:type="pct"/>
            <w:noWrap/>
            <w:vAlign w:val="center"/>
          </w:tcPr>
          <w:p w14:paraId="596996C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310</w:t>
            </w:r>
          </w:p>
        </w:tc>
        <w:tc>
          <w:tcPr>
            <w:tcW w:w="920" w:type="pct"/>
            <w:noWrap/>
            <w:vAlign w:val="center"/>
          </w:tcPr>
          <w:p w14:paraId="42C93006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542</w:t>
            </w:r>
          </w:p>
        </w:tc>
        <w:tc>
          <w:tcPr>
            <w:tcW w:w="1240" w:type="pct"/>
            <w:noWrap/>
            <w:vAlign w:val="center"/>
          </w:tcPr>
          <w:p w14:paraId="3B441BB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1B419AA8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6602D96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19H015_2</w:t>
            </w:r>
          </w:p>
        </w:tc>
        <w:tc>
          <w:tcPr>
            <w:tcW w:w="1087" w:type="pct"/>
            <w:noWrap/>
            <w:vAlign w:val="center"/>
          </w:tcPr>
          <w:p w14:paraId="165C2CC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59182</w:t>
            </w:r>
          </w:p>
        </w:tc>
        <w:tc>
          <w:tcPr>
            <w:tcW w:w="889" w:type="pct"/>
            <w:noWrap/>
            <w:vAlign w:val="center"/>
          </w:tcPr>
          <w:p w14:paraId="692D88C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370</w:t>
            </w:r>
          </w:p>
        </w:tc>
        <w:tc>
          <w:tcPr>
            <w:tcW w:w="920" w:type="pct"/>
            <w:noWrap/>
            <w:vAlign w:val="center"/>
          </w:tcPr>
          <w:p w14:paraId="12E541F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00215EE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6DA4E0CB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ED6EC5C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19H015_3</w:t>
            </w:r>
          </w:p>
        </w:tc>
        <w:tc>
          <w:tcPr>
            <w:tcW w:w="1087" w:type="pct"/>
            <w:noWrap/>
            <w:vAlign w:val="center"/>
          </w:tcPr>
          <w:p w14:paraId="563658A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59601</w:t>
            </w:r>
          </w:p>
        </w:tc>
        <w:tc>
          <w:tcPr>
            <w:tcW w:w="889" w:type="pct"/>
            <w:noWrap/>
            <w:vAlign w:val="center"/>
          </w:tcPr>
          <w:p w14:paraId="7DF46A6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383</w:t>
            </w:r>
          </w:p>
        </w:tc>
        <w:tc>
          <w:tcPr>
            <w:tcW w:w="920" w:type="pct"/>
            <w:noWrap/>
            <w:vAlign w:val="center"/>
          </w:tcPr>
          <w:p w14:paraId="24A2691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546</w:t>
            </w:r>
          </w:p>
        </w:tc>
        <w:tc>
          <w:tcPr>
            <w:tcW w:w="1240" w:type="pct"/>
            <w:noWrap/>
            <w:vAlign w:val="center"/>
          </w:tcPr>
          <w:p w14:paraId="05A6DE2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222EE212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6950C427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19H017_1</w:t>
            </w:r>
          </w:p>
        </w:tc>
        <w:tc>
          <w:tcPr>
            <w:tcW w:w="1087" w:type="pct"/>
            <w:noWrap/>
            <w:vAlign w:val="center"/>
          </w:tcPr>
          <w:p w14:paraId="5A82087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60583</w:t>
            </w:r>
          </w:p>
        </w:tc>
        <w:tc>
          <w:tcPr>
            <w:tcW w:w="889" w:type="pct"/>
            <w:noWrap/>
            <w:vAlign w:val="center"/>
          </w:tcPr>
          <w:p w14:paraId="498BF0E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367</w:t>
            </w:r>
          </w:p>
        </w:tc>
        <w:tc>
          <w:tcPr>
            <w:tcW w:w="920" w:type="pct"/>
            <w:noWrap/>
            <w:vAlign w:val="center"/>
          </w:tcPr>
          <w:p w14:paraId="18A5E42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2F2E66E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BFEC6C3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7BA395D1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19H017_2</w:t>
            </w:r>
          </w:p>
        </w:tc>
        <w:tc>
          <w:tcPr>
            <w:tcW w:w="1087" w:type="pct"/>
            <w:noWrap/>
            <w:vAlign w:val="center"/>
          </w:tcPr>
          <w:p w14:paraId="4DB7657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61327</w:t>
            </w:r>
          </w:p>
        </w:tc>
        <w:tc>
          <w:tcPr>
            <w:tcW w:w="889" w:type="pct"/>
            <w:noWrap/>
            <w:vAlign w:val="center"/>
          </w:tcPr>
          <w:p w14:paraId="0FBD624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305</w:t>
            </w:r>
          </w:p>
        </w:tc>
        <w:tc>
          <w:tcPr>
            <w:tcW w:w="920" w:type="pct"/>
            <w:noWrap/>
            <w:vAlign w:val="center"/>
          </w:tcPr>
          <w:p w14:paraId="6F6FE68D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505</w:t>
            </w:r>
          </w:p>
        </w:tc>
        <w:tc>
          <w:tcPr>
            <w:tcW w:w="1240" w:type="pct"/>
            <w:noWrap/>
            <w:vAlign w:val="center"/>
          </w:tcPr>
          <w:p w14:paraId="32ECA83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12311BE3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81BECD3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19H017_3</w:t>
            </w:r>
          </w:p>
        </w:tc>
        <w:tc>
          <w:tcPr>
            <w:tcW w:w="1087" w:type="pct"/>
            <w:noWrap/>
            <w:vAlign w:val="center"/>
          </w:tcPr>
          <w:p w14:paraId="2259272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60219</w:t>
            </w:r>
          </w:p>
        </w:tc>
        <w:tc>
          <w:tcPr>
            <w:tcW w:w="889" w:type="pct"/>
            <w:noWrap/>
            <w:vAlign w:val="center"/>
          </w:tcPr>
          <w:p w14:paraId="513FEE7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341</w:t>
            </w:r>
          </w:p>
        </w:tc>
        <w:tc>
          <w:tcPr>
            <w:tcW w:w="920" w:type="pct"/>
            <w:noWrap/>
            <w:vAlign w:val="center"/>
          </w:tcPr>
          <w:p w14:paraId="1CAC294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520</w:t>
            </w:r>
          </w:p>
        </w:tc>
        <w:tc>
          <w:tcPr>
            <w:tcW w:w="1240" w:type="pct"/>
            <w:noWrap/>
            <w:vAlign w:val="center"/>
          </w:tcPr>
          <w:p w14:paraId="13B7EDF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A665772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01079050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19H018_1</w:t>
            </w:r>
          </w:p>
        </w:tc>
        <w:tc>
          <w:tcPr>
            <w:tcW w:w="1087" w:type="pct"/>
            <w:noWrap/>
            <w:vAlign w:val="center"/>
          </w:tcPr>
          <w:p w14:paraId="1A37ED0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61706</w:t>
            </w:r>
          </w:p>
        </w:tc>
        <w:tc>
          <w:tcPr>
            <w:tcW w:w="889" w:type="pct"/>
            <w:noWrap/>
            <w:vAlign w:val="center"/>
          </w:tcPr>
          <w:p w14:paraId="6E8E216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402</w:t>
            </w:r>
          </w:p>
        </w:tc>
        <w:tc>
          <w:tcPr>
            <w:tcW w:w="920" w:type="pct"/>
            <w:noWrap/>
            <w:vAlign w:val="center"/>
          </w:tcPr>
          <w:p w14:paraId="5DA55B2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2BA6D5D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78A465A0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03358F0D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19H018_2</w:t>
            </w:r>
          </w:p>
        </w:tc>
        <w:tc>
          <w:tcPr>
            <w:tcW w:w="1087" w:type="pct"/>
            <w:noWrap/>
            <w:vAlign w:val="center"/>
          </w:tcPr>
          <w:p w14:paraId="38BDA902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62303</w:t>
            </w:r>
          </w:p>
        </w:tc>
        <w:tc>
          <w:tcPr>
            <w:tcW w:w="889" w:type="pct"/>
            <w:noWrap/>
            <w:vAlign w:val="center"/>
          </w:tcPr>
          <w:p w14:paraId="5F098FE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387</w:t>
            </w:r>
          </w:p>
        </w:tc>
        <w:tc>
          <w:tcPr>
            <w:tcW w:w="920" w:type="pct"/>
            <w:noWrap/>
            <w:vAlign w:val="center"/>
          </w:tcPr>
          <w:p w14:paraId="0CE2DAD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502</w:t>
            </w:r>
          </w:p>
        </w:tc>
        <w:tc>
          <w:tcPr>
            <w:tcW w:w="1240" w:type="pct"/>
            <w:noWrap/>
            <w:vAlign w:val="center"/>
          </w:tcPr>
          <w:p w14:paraId="75F2A4AD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5BDB9442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55DB90CD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19H018_3</w:t>
            </w:r>
          </w:p>
        </w:tc>
        <w:tc>
          <w:tcPr>
            <w:tcW w:w="1087" w:type="pct"/>
            <w:noWrap/>
            <w:vAlign w:val="center"/>
          </w:tcPr>
          <w:p w14:paraId="634EF50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45562</w:t>
            </w:r>
          </w:p>
        </w:tc>
        <w:tc>
          <w:tcPr>
            <w:tcW w:w="889" w:type="pct"/>
            <w:noWrap/>
            <w:vAlign w:val="center"/>
          </w:tcPr>
          <w:p w14:paraId="671B886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341</w:t>
            </w:r>
          </w:p>
        </w:tc>
        <w:tc>
          <w:tcPr>
            <w:tcW w:w="920" w:type="pct"/>
            <w:noWrap/>
            <w:vAlign w:val="center"/>
          </w:tcPr>
          <w:p w14:paraId="264CB65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67FC79D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2D01CCF8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11D38FA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19H019_1</w:t>
            </w:r>
          </w:p>
        </w:tc>
        <w:tc>
          <w:tcPr>
            <w:tcW w:w="1087" w:type="pct"/>
            <w:noWrap/>
            <w:vAlign w:val="center"/>
          </w:tcPr>
          <w:p w14:paraId="7C3BC8A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63962</w:t>
            </w:r>
          </w:p>
        </w:tc>
        <w:tc>
          <w:tcPr>
            <w:tcW w:w="889" w:type="pct"/>
            <w:noWrap/>
            <w:vAlign w:val="center"/>
          </w:tcPr>
          <w:p w14:paraId="1C8E4CB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397</w:t>
            </w:r>
          </w:p>
        </w:tc>
        <w:tc>
          <w:tcPr>
            <w:tcW w:w="920" w:type="pct"/>
            <w:noWrap/>
            <w:vAlign w:val="center"/>
          </w:tcPr>
          <w:p w14:paraId="1A23025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4C1DC45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63BBD8D9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92102A3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19H019_2</w:t>
            </w:r>
          </w:p>
        </w:tc>
        <w:tc>
          <w:tcPr>
            <w:tcW w:w="1087" w:type="pct"/>
            <w:noWrap/>
            <w:vAlign w:val="center"/>
          </w:tcPr>
          <w:p w14:paraId="426EF81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61915</w:t>
            </w:r>
          </w:p>
        </w:tc>
        <w:tc>
          <w:tcPr>
            <w:tcW w:w="889" w:type="pct"/>
            <w:noWrap/>
            <w:vAlign w:val="center"/>
          </w:tcPr>
          <w:p w14:paraId="362F574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356</w:t>
            </w:r>
          </w:p>
        </w:tc>
        <w:tc>
          <w:tcPr>
            <w:tcW w:w="920" w:type="pct"/>
            <w:noWrap/>
            <w:vAlign w:val="center"/>
          </w:tcPr>
          <w:p w14:paraId="513413F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541</w:t>
            </w:r>
          </w:p>
        </w:tc>
        <w:tc>
          <w:tcPr>
            <w:tcW w:w="1240" w:type="pct"/>
            <w:noWrap/>
            <w:vAlign w:val="center"/>
          </w:tcPr>
          <w:p w14:paraId="55EF988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C694AD8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87ADA32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19H019_3</w:t>
            </w:r>
          </w:p>
        </w:tc>
        <w:tc>
          <w:tcPr>
            <w:tcW w:w="1087" w:type="pct"/>
            <w:noWrap/>
            <w:vAlign w:val="center"/>
          </w:tcPr>
          <w:p w14:paraId="5C11701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58244</w:t>
            </w:r>
          </w:p>
        </w:tc>
        <w:tc>
          <w:tcPr>
            <w:tcW w:w="889" w:type="pct"/>
            <w:noWrap/>
            <w:vAlign w:val="center"/>
          </w:tcPr>
          <w:p w14:paraId="240586C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359</w:t>
            </w:r>
          </w:p>
        </w:tc>
        <w:tc>
          <w:tcPr>
            <w:tcW w:w="920" w:type="pct"/>
            <w:noWrap/>
            <w:vAlign w:val="center"/>
          </w:tcPr>
          <w:p w14:paraId="0310867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2C044F7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44A7C866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2E691D4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19H022_1</w:t>
            </w:r>
          </w:p>
        </w:tc>
        <w:tc>
          <w:tcPr>
            <w:tcW w:w="1087" w:type="pct"/>
            <w:noWrap/>
            <w:vAlign w:val="center"/>
          </w:tcPr>
          <w:p w14:paraId="1196153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59542</w:t>
            </w:r>
          </w:p>
        </w:tc>
        <w:tc>
          <w:tcPr>
            <w:tcW w:w="889" w:type="pct"/>
            <w:noWrap/>
            <w:vAlign w:val="center"/>
          </w:tcPr>
          <w:p w14:paraId="45B8138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330</w:t>
            </w:r>
          </w:p>
        </w:tc>
        <w:tc>
          <w:tcPr>
            <w:tcW w:w="920" w:type="pct"/>
            <w:noWrap/>
            <w:vAlign w:val="center"/>
          </w:tcPr>
          <w:p w14:paraId="41D1FF4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303A38F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7874276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73BFD023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19H022_2</w:t>
            </w:r>
          </w:p>
        </w:tc>
        <w:tc>
          <w:tcPr>
            <w:tcW w:w="1087" w:type="pct"/>
            <w:noWrap/>
            <w:vAlign w:val="center"/>
          </w:tcPr>
          <w:p w14:paraId="20A0BBD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66125</w:t>
            </w:r>
          </w:p>
        </w:tc>
        <w:tc>
          <w:tcPr>
            <w:tcW w:w="889" w:type="pct"/>
            <w:noWrap/>
            <w:vAlign w:val="center"/>
          </w:tcPr>
          <w:p w14:paraId="5151E00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379</w:t>
            </w:r>
          </w:p>
        </w:tc>
        <w:tc>
          <w:tcPr>
            <w:tcW w:w="920" w:type="pct"/>
            <w:noWrap/>
            <w:vAlign w:val="center"/>
          </w:tcPr>
          <w:p w14:paraId="4D0C084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61A5FA7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2F6391A9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5B0D736B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19H022_3</w:t>
            </w:r>
          </w:p>
        </w:tc>
        <w:tc>
          <w:tcPr>
            <w:tcW w:w="1087" w:type="pct"/>
            <w:noWrap/>
            <w:vAlign w:val="center"/>
          </w:tcPr>
          <w:p w14:paraId="2E11C5C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68867</w:t>
            </w:r>
          </w:p>
        </w:tc>
        <w:tc>
          <w:tcPr>
            <w:tcW w:w="889" w:type="pct"/>
            <w:noWrap/>
            <w:vAlign w:val="center"/>
          </w:tcPr>
          <w:p w14:paraId="7ADE6C4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396</w:t>
            </w:r>
          </w:p>
        </w:tc>
        <w:tc>
          <w:tcPr>
            <w:tcW w:w="920" w:type="pct"/>
            <w:noWrap/>
            <w:vAlign w:val="center"/>
          </w:tcPr>
          <w:p w14:paraId="41ED47C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504</w:t>
            </w:r>
          </w:p>
        </w:tc>
        <w:tc>
          <w:tcPr>
            <w:tcW w:w="1240" w:type="pct"/>
            <w:noWrap/>
            <w:vAlign w:val="center"/>
          </w:tcPr>
          <w:p w14:paraId="46E7383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504109CA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19D7BC6A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19H024_1</w:t>
            </w:r>
          </w:p>
        </w:tc>
        <w:tc>
          <w:tcPr>
            <w:tcW w:w="1087" w:type="pct"/>
            <w:noWrap/>
            <w:vAlign w:val="center"/>
          </w:tcPr>
          <w:p w14:paraId="0463F4F2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67326</w:t>
            </w:r>
          </w:p>
        </w:tc>
        <w:tc>
          <w:tcPr>
            <w:tcW w:w="889" w:type="pct"/>
            <w:noWrap/>
            <w:vAlign w:val="center"/>
          </w:tcPr>
          <w:p w14:paraId="09B8918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395</w:t>
            </w:r>
          </w:p>
        </w:tc>
        <w:tc>
          <w:tcPr>
            <w:tcW w:w="920" w:type="pct"/>
            <w:noWrap/>
            <w:vAlign w:val="center"/>
          </w:tcPr>
          <w:p w14:paraId="08B2AE13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504</w:t>
            </w:r>
          </w:p>
        </w:tc>
        <w:tc>
          <w:tcPr>
            <w:tcW w:w="1240" w:type="pct"/>
            <w:noWrap/>
            <w:vAlign w:val="center"/>
          </w:tcPr>
          <w:p w14:paraId="49CCC8D2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087C25C1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6A215AA1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19H024_2</w:t>
            </w:r>
          </w:p>
        </w:tc>
        <w:tc>
          <w:tcPr>
            <w:tcW w:w="1087" w:type="pct"/>
            <w:noWrap/>
            <w:vAlign w:val="center"/>
          </w:tcPr>
          <w:p w14:paraId="1C9EC0E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67618</w:t>
            </w:r>
          </w:p>
        </w:tc>
        <w:tc>
          <w:tcPr>
            <w:tcW w:w="889" w:type="pct"/>
            <w:noWrap/>
            <w:vAlign w:val="center"/>
          </w:tcPr>
          <w:p w14:paraId="115C60A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384</w:t>
            </w:r>
          </w:p>
        </w:tc>
        <w:tc>
          <w:tcPr>
            <w:tcW w:w="920" w:type="pct"/>
            <w:noWrap/>
            <w:vAlign w:val="center"/>
          </w:tcPr>
          <w:p w14:paraId="1FF39EC3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534</w:t>
            </w:r>
          </w:p>
        </w:tc>
        <w:tc>
          <w:tcPr>
            <w:tcW w:w="1240" w:type="pct"/>
            <w:noWrap/>
            <w:vAlign w:val="center"/>
          </w:tcPr>
          <w:p w14:paraId="601E610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315451FB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1DC10E0B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19H024_3</w:t>
            </w:r>
          </w:p>
        </w:tc>
        <w:tc>
          <w:tcPr>
            <w:tcW w:w="1087" w:type="pct"/>
            <w:noWrap/>
            <w:vAlign w:val="center"/>
          </w:tcPr>
          <w:p w14:paraId="124486ED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68542</w:t>
            </w:r>
          </w:p>
        </w:tc>
        <w:tc>
          <w:tcPr>
            <w:tcW w:w="889" w:type="pct"/>
            <w:noWrap/>
            <w:vAlign w:val="center"/>
          </w:tcPr>
          <w:p w14:paraId="69F8FE26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390</w:t>
            </w:r>
          </w:p>
        </w:tc>
        <w:tc>
          <w:tcPr>
            <w:tcW w:w="920" w:type="pct"/>
            <w:noWrap/>
            <w:vAlign w:val="center"/>
          </w:tcPr>
          <w:p w14:paraId="103ADFA9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505</w:t>
            </w:r>
          </w:p>
        </w:tc>
        <w:tc>
          <w:tcPr>
            <w:tcW w:w="1240" w:type="pct"/>
            <w:noWrap/>
            <w:vAlign w:val="center"/>
          </w:tcPr>
          <w:p w14:paraId="3DA3006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6D24B163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0AD9D1BE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19H029_1</w:t>
            </w:r>
          </w:p>
        </w:tc>
        <w:tc>
          <w:tcPr>
            <w:tcW w:w="1087" w:type="pct"/>
            <w:noWrap/>
            <w:vAlign w:val="center"/>
          </w:tcPr>
          <w:p w14:paraId="61502B6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68776</w:t>
            </w:r>
          </w:p>
        </w:tc>
        <w:tc>
          <w:tcPr>
            <w:tcW w:w="889" w:type="pct"/>
            <w:noWrap/>
            <w:vAlign w:val="center"/>
          </w:tcPr>
          <w:p w14:paraId="5B9E1643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422</w:t>
            </w:r>
          </w:p>
        </w:tc>
        <w:tc>
          <w:tcPr>
            <w:tcW w:w="920" w:type="pct"/>
            <w:noWrap/>
            <w:vAlign w:val="center"/>
          </w:tcPr>
          <w:p w14:paraId="5AC8EE3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549</w:t>
            </w:r>
          </w:p>
        </w:tc>
        <w:tc>
          <w:tcPr>
            <w:tcW w:w="1240" w:type="pct"/>
            <w:noWrap/>
            <w:vAlign w:val="center"/>
          </w:tcPr>
          <w:p w14:paraId="69689B8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1243302D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3B60725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19H029_2</w:t>
            </w:r>
          </w:p>
        </w:tc>
        <w:tc>
          <w:tcPr>
            <w:tcW w:w="1087" w:type="pct"/>
            <w:noWrap/>
            <w:vAlign w:val="center"/>
          </w:tcPr>
          <w:p w14:paraId="693CEAB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62790</w:t>
            </w:r>
          </w:p>
        </w:tc>
        <w:tc>
          <w:tcPr>
            <w:tcW w:w="889" w:type="pct"/>
            <w:noWrap/>
            <w:vAlign w:val="center"/>
          </w:tcPr>
          <w:p w14:paraId="61061566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412</w:t>
            </w:r>
          </w:p>
        </w:tc>
        <w:tc>
          <w:tcPr>
            <w:tcW w:w="920" w:type="pct"/>
            <w:noWrap/>
            <w:vAlign w:val="center"/>
          </w:tcPr>
          <w:p w14:paraId="416FC17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775EFE00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7504B8D1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369BF0A9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19H029_3</w:t>
            </w:r>
          </w:p>
        </w:tc>
        <w:tc>
          <w:tcPr>
            <w:tcW w:w="1087" w:type="pct"/>
            <w:noWrap/>
            <w:vAlign w:val="center"/>
          </w:tcPr>
          <w:p w14:paraId="176C53B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55811</w:t>
            </w:r>
          </w:p>
        </w:tc>
        <w:tc>
          <w:tcPr>
            <w:tcW w:w="889" w:type="pct"/>
            <w:noWrap/>
            <w:vAlign w:val="center"/>
          </w:tcPr>
          <w:p w14:paraId="31D488E5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389</w:t>
            </w:r>
          </w:p>
        </w:tc>
        <w:tc>
          <w:tcPr>
            <w:tcW w:w="920" w:type="pct"/>
            <w:noWrap/>
            <w:vAlign w:val="center"/>
          </w:tcPr>
          <w:p w14:paraId="419484D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502</w:t>
            </w:r>
          </w:p>
        </w:tc>
        <w:tc>
          <w:tcPr>
            <w:tcW w:w="1240" w:type="pct"/>
            <w:noWrap/>
            <w:vAlign w:val="center"/>
          </w:tcPr>
          <w:p w14:paraId="79BA240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285D2C09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5133246F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19H032_1</w:t>
            </w:r>
          </w:p>
        </w:tc>
        <w:tc>
          <w:tcPr>
            <w:tcW w:w="1087" w:type="pct"/>
            <w:noWrap/>
            <w:vAlign w:val="center"/>
          </w:tcPr>
          <w:p w14:paraId="32098F9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72736</w:t>
            </w:r>
          </w:p>
        </w:tc>
        <w:tc>
          <w:tcPr>
            <w:tcW w:w="889" w:type="pct"/>
            <w:noWrap/>
            <w:vAlign w:val="center"/>
          </w:tcPr>
          <w:p w14:paraId="33D56DF7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411</w:t>
            </w:r>
          </w:p>
        </w:tc>
        <w:tc>
          <w:tcPr>
            <w:tcW w:w="920" w:type="pct"/>
            <w:noWrap/>
            <w:vAlign w:val="center"/>
          </w:tcPr>
          <w:p w14:paraId="1DE870BA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504</w:t>
            </w:r>
          </w:p>
        </w:tc>
        <w:tc>
          <w:tcPr>
            <w:tcW w:w="1240" w:type="pct"/>
            <w:noWrap/>
            <w:vAlign w:val="center"/>
          </w:tcPr>
          <w:p w14:paraId="79395ACC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2422C4FF" w14:textId="77777777">
        <w:trPr>
          <w:trHeight w:val="300"/>
        </w:trPr>
        <w:tc>
          <w:tcPr>
            <w:tcW w:w="864" w:type="pct"/>
            <w:noWrap/>
            <w:vAlign w:val="center"/>
          </w:tcPr>
          <w:p w14:paraId="196F2CB7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19H032_2</w:t>
            </w:r>
          </w:p>
        </w:tc>
        <w:tc>
          <w:tcPr>
            <w:tcW w:w="1087" w:type="pct"/>
            <w:noWrap/>
            <w:vAlign w:val="center"/>
          </w:tcPr>
          <w:p w14:paraId="59131AF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72521</w:t>
            </w:r>
          </w:p>
        </w:tc>
        <w:tc>
          <w:tcPr>
            <w:tcW w:w="889" w:type="pct"/>
            <w:noWrap/>
            <w:vAlign w:val="center"/>
          </w:tcPr>
          <w:p w14:paraId="4CFEF95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411</w:t>
            </w:r>
          </w:p>
        </w:tc>
        <w:tc>
          <w:tcPr>
            <w:tcW w:w="920" w:type="pct"/>
            <w:noWrap/>
            <w:vAlign w:val="center"/>
          </w:tcPr>
          <w:p w14:paraId="6CB100A8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503</w:t>
            </w:r>
          </w:p>
        </w:tc>
        <w:tc>
          <w:tcPr>
            <w:tcW w:w="1240" w:type="pct"/>
            <w:noWrap/>
            <w:vAlign w:val="center"/>
          </w:tcPr>
          <w:p w14:paraId="5D731CBF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  <w:tr w:rsidR="00367BF4" w:rsidRPr="002B52FB" w14:paraId="42F76C45" w14:textId="77777777">
        <w:trPr>
          <w:trHeight w:val="300"/>
        </w:trPr>
        <w:tc>
          <w:tcPr>
            <w:tcW w:w="864" w:type="pct"/>
            <w:tcBorders>
              <w:bottom w:val="single" w:sz="8" w:space="0" w:color="auto"/>
            </w:tcBorders>
            <w:noWrap/>
            <w:vAlign w:val="center"/>
          </w:tcPr>
          <w:p w14:paraId="64EC3CE8" w14:textId="77777777" w:rsidR="00367BF4" w:rsidRPr="002B52FB" w:rsidRDefault="003064F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szCs w:val="21"/>
              </w:rPr>
              <w:t>19H032_3</w:t>
            </w:r>
          </w:p>
        </w:tc>
        <w:tc>
          <w:tcPr>
            <w:tcW w:w="1087" w:type="pct"/>
            <w:tcBorders>
              <w:bottom w:val="single" w:sz="8" w:space="0" w:color="auto"/>
            </w:tcBorders>
            <w:noWrap/>
            <w:vAlign w:val="center"/>
          </w:tcPr>
          <w:p w14:paraId="55E97B0E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70047</w:t>
            </w:r>
          </w:p>
        </w:tc>
        <w:tc>
          <w:tcPr>
            <w:tcW w:w="889" w:type="pct"/>
            <w:tcBorders>
              <w:bottom w:val="single" w:sz="8" w:space="0" w:color="auto"/>
            </w:tcBorders>
            <w:noWrap/>
            <w:vAlign w:val="center"/>
          </w:tcPr>
          <w:p w14:paraId="79229BB4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395</w:t>
            </w:r>
          </w:p>
        </w:tc>
        <w:tc>
          <w:tcPr>
            <w:tcW w:w="920" w:type="pct"/>
            <w:tcBorders>
              <w:bottom w:val="single" w:sz="8" w:space="0" w:color="auto"/>
            </w:tcBorders>
            <w:noWrap/>
            <w:vAlign w:val="center"/>
          </w:tcPr>
          <w:p w14:paraId="3FBC3D81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540</w:t>
            </w:r>
          </w:p>
        </w:tc>
        <w:tc>
          <w:tcPr>
            <w:tcW w:w="1240" w:type="pct"/>
            <w:tcBorders>
              <w:bottom w:val="single" w:sz="8" w:space="0" w:color="auto"/>
            </w:tcBorders>
            <w:noWrap/>
            <w:vAlign w:val="center"/>
          </w:tcPr>
          <w:p w14:paraId="3390541B" w14:textId="77777777" w:rsidR="00367BF4" w:rsidRPr="002B52FB" w:rsidRDefault="003064F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szCs w:val="21"/>
              </w:rPr>
              <w:t>434</w:t>
            </w:r>
          </w:p>
        </w:tc>
      </w:tr>
    </w:tbl>
    <w:p w14:paraId="29017274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37908862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3ECCF2F1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5790CB23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68CDD168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3AE77EDD" w14:textId="77777777" w:rsidR="00367BF4" w:rsidRPr="002B52FB" w:rsidRDefault="00367BF4">
      <w:pPr>
        <w:rPr>
          <w:rFonts w:ascii="Times New Roman" w:hAnsi="Times New Roman"/>
          <w:b/>
          <w:bCs/>
        </w:rPr>
      </w:pPr>
    </w:p>
    <w:p w14:paraId="5DFAB655" w14:textId="77777777" w:rsidR="00367BF4" w:rsidRPr="002B52FB" w:rsidRDefault="003064FA">
      <w:pPr>
        <w:jc w:val="center"/>
        <w:rPr>
          <w:rFonts w:ascii="Times New Roman" w:hAnsi="Times New Roman"/>
          <w:b/>
          <w:bCs/>
        </w:rPr>
      </w:pPr>
      <w:r w:rsidRPr="002B52FB">
        <w:rPr>
          <w:rFonts w:ascii="Times New Roman" w:hAnsi="Times New Roman"/>
          <w:b/>
          <w:bCs/>
        </w:rPr>
        <w:lastRenderedPageBreak/>
        <w:t xml:space="preserve">Supplementary Table </w:t>
      </w:r>
      <w:r w:rsidRPr="002B52FB">
        <w:rPr>
          <w:rFonts w:ascii="Times New Roman" w:hAnsi="Times New Roman" w:hint="eastAsia"/>
          <w:b/>
          <w:bCs/>
        </w:rPr>
        <w:t>S</w:t>
      </w:r>
      <w:r w:rsidRPr="002B52FB">
        <w:rPr>
          <w:rFonts w:ascii="Times New Roman" w:hAnsi="Times New Roman"/>
          <w:b/>
          <w:bCs/>
        </w:rPr>
        <w:t>2</w:t>
      </w:r>
      <w:r w:rsidR="002C70A0" w:rsidRPr="002B52FB">
        <w:rPr>
          <w:rFonts w:ascii="Times New Roman" w:hAnsi="Times New Roman" w:hint="eastAsia"/>
          <w:b/>
          <w:bCs/>
        </w:rPr>
        <w:t xml:space="preserve"> </w:t>
      </w:r>
      <w:r w:rsidRPr="002B52FB">
        <w:rPr>
          <w:rFonts w:ascii="Times New Roman" w:hAnsi="Times New Roman"/>
        </w:rPr>
        <w:t>Statistical results of the alpha-diversity of endophytic bacteria in each sample before the sample is repeated without addition</w:t>
      </w:r>
    </w:p>
    <w:tbl>
      <w:tblPr>
        <w:tblW w:w="7602" w:type="dxa"/>
        <w:jc w:val="center"/>
        <w:tblLook w:val="0000" w:firstRow="0" w:lastRow="0" w:firstColumn="0" w:lastColumn="0" w:noHBand="0" w:noVBand="0"/>
      </w:tblPr>
      <w:tblGrid>
        <w:gridCol w:w="1506"/>
        <w:gridCol w:w="964"/>
        <w:gridCol w:w="1163"/>
        <w:gridCol w:w="1134"/>
        <w:gridCol w:w="1381"/>
        <w:gridCol w:w="1454"/>
      </w:tblGrid>
      <w:tr w:rsidR="00367BF4" w:rsidRPr="002B52FB" w14:paraId="1A02F77E" w14:textId="77777777">
        <w:trPr>
          <w:trHeight w:val="300"/>
          <w:jc w:val="center"/>
        </w:trPr>
        <w:tc>
          <w:tcPr>
            <w:tcW w:w="150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631B0B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B566F5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OTUs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DFB5D3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ACE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F33C86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Chao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09B943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Shannon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B91234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Simpson</w:t>
            </w:r>
          </w:p>
        </w:tc>
      </w:tr>
      <w:tr w:rsidR="00367BF4" w:rsidRPr="002B52FB" w14:paraId="011B22D1" w14:textId="77777777">
        <w:trPr>
          <w:trHeight w:val="270"/>
          <w:jc w:val="center"/>
        </w:trPr>
        <w:tc>
          <w:tcPr>
            <w:tcW w:w="150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EDD660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19H011_1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A0F34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A22D6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2244.849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B3D7B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1610.154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67CD3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2.451886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389E3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0.264118</w:t>
            </w:r>
          </w:p>
        </w:tc>
      </w:tr>
      <w:tr w:rsidR="00367BF4" w:rsidRPr="002B52FB" w14:paraId="03F1C1B5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13564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19H011_2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113D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C4149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1834.232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6941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1371.846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7AEDE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2.622823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654D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0.214491</w:t>
            </w:r>
          </w:p>
        </w:tc>
      </w:tr>
      <w:tr w:rsidR="00367BF4" w:rsidRPr="002B52FB" w14:paraId="3C6C6272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A0EB2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19H011_3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961E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D99C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2378.157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176C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1370.161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16AA6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2.404326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4F44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0.272852</w:t>
            </w:r>
          </w:p>
        </w:tc>
      </w:tr>
      <w:tr w:rsidR="00367BF4" w:rsidRPr="002B52FB" w14:paraId="01B9F247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985A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19H012_1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95A7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F1732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921.1201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BA83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595.8333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101F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1.200866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6806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0.496871</w:t>
            </w:r>
          </w:p>
        </w:tc>
      </w:tr>
      <w:tr w:rsidR="00367BF4" w:rsidRPr="002B52FB" w14:paraId="70CFFDA7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03A0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19H012_2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DF24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4B4A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1158.301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37E9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796.0286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FBBCA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1.457118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1E23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0.398514</w:t>
            </w:r>
          </w:p>
        </w:tc>
      </w:tr>
      <w:tr w:rsidR="00367BF4" w:rsidRPr="002B52FB" w14:paraId="04DF9448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2E70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19H012_3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A5DF0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996D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901.3217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B74D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653.8333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F312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1.361228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E84F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0.429259</w:t>
            </w:r>
          </w:p>
        </w:tc>
      </w:tr>
      <w:tr w:rsidR="00367BF4" w:rsidRPr="002B52FB" w14:paraId="24E1E15C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8498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19H013_1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3887F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41D9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1579.414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FF90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584.4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267B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0.393423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1212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0.842405</w:t>
            </w:r>
          </w:p>
        </w:tc>
      </w:tr>
      <w:tr w:rsidR="00367BF4" w:rsidRPr="002B52FB" w14:paraId="5FFC2340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8F5A9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19H013_2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245D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E28C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1201.96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FA59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635.3636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FCA3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0.349258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DD40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0.849197</w:t>
            </w:r>
          </w:p>
        </w:tc>
      </w:tr>
      <w:tr w:rsidR="00367BF4" w:rsidRPr="002B52FB" w14:paraId="5B91D663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E1414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19H013_3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1A09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C9FD3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1700.36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03402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476.0909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C1F67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0.297555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18C6D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0.868767</w:t>
            </w:r>
          </w:p>
        </w:tc>
      </w:tr>
      <w:tr w:rsidR="00367BF4" w:rsidRPr="002B52FB" w14:paraId="00101442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A867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19H014_1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4FEF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5EFA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1198.418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7635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1060.667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4A9E4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1.298489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6E0E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0.398397</w:t>
            </w:r>
          </w:p>
        </w:tc>
      </w:tr>
      <w:tr w:rsidR="00367BF4" w:rsidRPr="002B52FB" w14:paraId="3C903875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5DCE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19H014_2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57605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8688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1274.988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EF92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813.0435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84B0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1.28728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2C51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0.400868</w:t>
            </w:r>
          </w:p>
        </w:tc>
      </w:tr>
      <w:tr w:rsidR="00367BF4" w:rsidRPr="002B52FB" w14:paraId="72947CD8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2BB5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19H014_3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68F1F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7348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911.7981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47B1F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598.7568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2C85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1.288443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C7E4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0.401985</w:t>
            </w:r>
          </w:p>
        </w:tc>
      </w:tr>
      <w:tr w:rsidR="00367BF4" w:rsidRPr="002B52FB" w14:paraId="7A06AD59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666A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19H015_1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BE13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BD3B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2282.966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2FE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1600.815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B7B6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2.547999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9C0C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0.240513</w:t>
            </w:r>
          </w:p>
        </w:tc>
      </w:tr>
      <w:tr w:rsidR="00367BF4" w:rsidRPr="002B52FB" w14:paraId="56486DD0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51B9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19H015_2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0CEE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EDD7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2037.948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3251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1262.563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32E7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1.280187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4B354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0.570363</w:t>
            </w:r>
          </w:p>
        </w:tc>
      </w:tr>
      <w:tr w:rsidR="00367BF4" w:rsidRPr="002B52FB" w14:paraId="54E4D510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9B03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19H015_3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AC85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368B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2213.745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55BD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1580.966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24B9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2.514651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CB721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0.225515</w:t>
            </w:r>
          </w:p>
        </w:tc>
      </w:tr>
      <w:tr w:rsidR="00367BF4" w:rsidRPr="002B52FB" w14:paraId="3B6D43DE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EB88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19H017_1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8AEF1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2EE1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2225.284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5C78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1619.78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506D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2.716699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9392A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0.186833</w:t>
            </w:r>
          </w:p>
        </w:tc>
      </w:tr>
      <w:tr w:rsidR="00367BF4" w:rsidRPr="002B52FB" w14:paraId="20244317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16E8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19H017_2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9BA1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59D3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3254.527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C0C3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2368.196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C477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3.088863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D376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0.180601</w:t>
            </w:r>
          </w:p>
        </w:tc>
      </w:tr>
      <w:tr w:rsidR="00367BF4" w:rsidRPr="002B52FB" w14:paraId="4528542B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E91D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19H017_3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CA4D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CA28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2030.187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2CC8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1485.413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D7AE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2.760536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1201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0.179811</w:t>
            </w:r>
          </w:p>
        </w:tc>
      </w:tr>
      <w:tr w:rsidR="00367BF4" w:rsidRPr="002B52FB" w14:paraId="4815C7B1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1BDB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19H018_1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8E22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92B5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2113.219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F95E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46595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2.604757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F498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0.191493</w:t>
            </w:r>
          </w:p>
        </w:tc>
      </w:tr>
      <w:tr w:rsidR="00367BF4" w:rsidRPr="002B52FB" w14:paraId="4CC820F2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ABBD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19H018_2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2558E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0BDC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2079.689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0C908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1548.079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11E6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2.605142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C71D9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0.194408</w:t>
            </w:r>
          </w:p>
        </w:tc>
      </w:tr>
      <w:tr w:rsidR="00367BF4" w:rsidRPr="002B52FB" w14:paraId="2986D736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4C8F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19H018_3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F936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86120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2370.94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DB6C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1722.841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A119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2.75305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5290B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0.157466</w:t>
            </w:r>
          </w:p>
        </w:tc>
      </w:tr>
      <w:tr w:rsidR="00367BF4" w:rsidRPr="002B52FB" w14:paraId="7B7987B1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AE98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19H019_1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DE327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1F4B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1304.205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4E36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A4834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1.599329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C9EE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0.45486</w:t>
            </w:r>
          </w:p>
        </w:tc>
      </w:tr>
      <w:tr w:rsidR="00367BF4" w:rsidRPr="002B52FB" w14:paraId="4331E6AA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787D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19H019_2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3045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B6C0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1397.239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B532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1009.523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B100F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1.464879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FC83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0.488971</w:t>
            </w:r>
          </w:p>
        </w:tc>
      </w:tr>
      <w:tr w:rsidR="00367BF4" w:rsidRPr="002B52FB" w14:paraId="3914BC0B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AD01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19H019_3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CDA8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7D89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1123.081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CDC2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683.0448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62F4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1.429507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80038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0.514438</w:t>
            </w:r>
          </w:p>
        </w:tc>
      </w:tr>
      <w:tr w:rsidR="00367BF4" w:rsidRPr="002B52FB" w14:paraId="10DF4C92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7ED5F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19H022_1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2B0F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AB6D3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1278.852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9921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879.6327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B6AEF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1.540694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3D49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0.447724</w:t>
            </w:r>
          </w:p>
        </w:tc>
      </w:tr>
      <w:tr w:rsidR="00367BF4" w:rsidRPr="002B52FB" w14:paraId="11F1B75E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93AD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19H022_2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3C62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55CA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1223.895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012A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952.1667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08CCD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1.666564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6254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0.379105</w:t>
            </w:r>
          </w:p>
        </w:tc>
      </w:tr>
      <w:tr w:rsidR="00367BF4" w:rsidRPr="002B52FB" w14:paraId="64E5AEE4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4541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19H022_3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9A52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1C3F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1612.899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7827F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853.25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3118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1.414622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3D16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0.48997</w:t>
            </w:r>
          </w:p>
        </w:tc>
      </w:tr>
      <w:tr w:rsidR="00367BF4" w:rsidRPr="002B52FB" w14:paraId="0E57FA69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3436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19H024_1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ED4A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1415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2505.95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4A0A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1608.979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646F8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2.081407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84D3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0.389308</w:t>
            </w:r>
          </w:p>
        </w:tc>
      </w:tr>
      <w:tr w:rsidR="00367BF4" w:rsidRPr="002B52FB" w14:paraId="46FA1817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E56C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19H024_2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C44DE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D4FD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2454.842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DACE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1771.697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FB93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2.478629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0765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0.280399</w:t>
            </w:r>
          </w:p>
        </w:tc>
      </w:tr>
      <w:tr w:rsidR="00367BF4" w:rsidRPr="002B52FB" w14:paraId="420E3342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B14A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19H024_3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D52763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4C214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2948.619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64D3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1896.093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EBEEB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2.239791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10EB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0.35721</w:t>
            </w:r>
          </w:p>
        </w:tc>
      </w:tr>
      <w:tr w:rsidR="00367BF4" w:rsidRPr="002B52FB" w14:paraId="510CE445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14E5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19H029_1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6E72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F6A1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1289.267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5A57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820.8571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86C3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1.641382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B579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0.376878</w:t>
            </w:r>
          </w:p>
        </w:tc>
      </w:tr>
      <w:tr w:rsidR="00367BF4" w:rsidRPr="002B52FB" w14:paraId="02B2DEBF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E1AC8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19H029_2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66431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E774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1280.773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1CF1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939.1667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223A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1.651003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DD0E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0.373221</w:t>
            </w:r>
          </w:p>
        </w:tc>
      </w:tr>
      <w:tr w:rsidR="00367BF4" w:rsidRPr="002B52FB" w14:paraId="1CCF2D34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7EFC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19H029_3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7379B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FD25A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1334.556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94FA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886.3182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92970F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1.645488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9F3E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0.382678</w:t>
            </w:r>
          </w:p>
        </w:tc>
      </w:tr>
      <w:tr w:rsidR="00367BF4" w:rsidRPr="002B52FB" w14:paraId="221A1A21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5EB9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19H032_1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C1FE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D0BA29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1415.856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2772E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1077.4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31A12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1.571993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BEFC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0.374198</w:t>
            </w:r>
          </w:p>
        </w:tc>
      </w:tr>
      <w:tr w:rsidR="00367BF4" w:rsidRPr="002B52FB" w14:paraId="17CD8CDB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E693B5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19H032_2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616E3F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733F5F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1380.318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F6EBA0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946.1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5E4519A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1.755205</w:t>
            </w: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31B425C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0.33483</w:t>
            </w:r>
          </w:p>
        </w:tc>
      </w:tr>
      <w:tr w:rsidR="00367BF4" w:rsidRPr="002B52FB" w14:paraId="676CD2BD" w14:textId="77777777">
        <w:trPr>
          <w:trHeight w:val="270"/>
          <w:jc w:val="center"/>
        </w:trPr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3A1615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19H032_3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1FE76D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FFE0980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1837.946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FBF6997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1280.72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D428385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1.69051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BBC71F6" w14:textId="77777777" w:rsidR="00367BF4" w:rsidRPr="002B52FB" w:rsidRDefault="003064F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B52FB">
              <w:rPr>
                <w:rFonts w:ascii="Times New Roman" w:hAnsi="Times New Roman"/>
                <w:color w:val="000000"/>
                <w:kern w:val="0"/>
                <w:szCs w:val="21"/>
              </w:rPr>
              <w:t>0.351358</w:t>
            </w:r>
          </w:p>
        </w:tc>
      </w:tr>
    </w:tbl>
    <w:p w14:paraId="54DD9DD6" w14:textId="77777777" w:rsidR="00367BF4" w:rsidRPr="002B52FB" w:rsidRDefault="00367BF4">
      <w:pPr>
        <w:jc w:val="center"/>
        <w:rPr>
          <w:rFonts w:ascii="Times New Roman" w:hAnsi="Times New Roman"/>
          <w:b/>
          <w:bCs/>
        </w:rPr>
      </w:pPr>
    </w:p>
    <w:p w14:paraId="54FCFA46" w14:textId="77777777" w:rsidR="00367BF4" w:rsidRPr="002B52FB" w:rsidRDefault="00367BF4">
      <w:pPr>
        <w:jc w:val="center"/>
        <w:rPr>
          <w:rFonts w:ascii="Times New Roman" w:hAnsi="Times New Roman"/>
          <w:b/>
          <w:bCs/>
        </w:rPr>
      </w:pPr>
    </w:p>
    <w:p w14:paraId="081A3FFA" w14:textId="77777777" w:rsidR="00367BF4" w:rsidRPr="002B52FB" w:rsidRDefault="00367BF4">
      <w:pPr>
        <w:jc w:val="center"/>
        <w:rPr>
          <w:rFonts w:ascii="Times New Roman" w:hAnsi="Times New Roman"/>
          <w:b/>
          <w:bCs/>
        </w:rPr>
      </w:pPr>
    </w:p>
    <w:p w14:paraId="7215068D" w14:textId="77777777" w:rsidR="00367BF4" w:rsidRPr="002B52FB" w:rsidRDefault="00367BF4">
      <w:pPr>
        <w:jc w:val="center"/>
        <w:rPr>
          <w:rFonts w:ascii="Times New Roman" w:hAnsi="Times New Roman"/>
          <w:b/>
          <w:bCs/>
        </w:rPr>
      </w:pPr>
    </w:p>
    <w:p w14:paraId="2BA939EC" w14:textId="77777777" w:rsidR="00367BF4" w:rsidRPr="002B52FB" w:rsidRDefault="00367BF4">
      <w:pPr>
        <w:jc w:val="center"/>
        <w:rPr>
          <w:rFonts w:ascii="Times New Roman" w:hAnsi="Times New Roman"/>
          <w:b/>
          <w:bCs/>
        </w:rPr>
      </w:pPr>
    </w:p>
    <w:p w14:paraId="161FDF64" w14:textId="77777777" w:rsidR="00367BF4" w:rsidRPr="002B52FB" w:rsidRDefault="003064FA">
      <w:pPr>
        <w:jc w:val="center"/>
        <w:rPr>
          <w:rFonts w:ascii="Times New Roman" w:hAnsi="Times New Roman"/>
        </w:rPr>
      </w:pPr>
      <w:r w:rsidRPr="002B52FB">
        <w:rPr>
          <w:rFonts w:ascii="Times New Roman" w:hAnsi="Times New Roman"/>
          <w:b/>
          <w:bCs/>
        </w:rPr>
        <w:lastRenderedPageBreak/>
        <w:t xml:space="preserve">Supplementary Table </w:t>
      </w:r>
      <w:r w:rsidRPr="002B52FB">
        <w:rPr>
          <w:rFonts w:ascii="Times New Roman" w:hAnsi="Times New Roman" w:hint="eastAsia"/>
          <w:b/>
          <w:bCs/>
        </w:rPr>
        <w:t>S</w:t>
      </w:r>
      <w:r w:rsidRPr="002B52FB">
        <w:rPr>
          <w:rFonts w:ascii="Times New Roman" w:hAnsi="Times New Roman"/>
          <w:b/>
          <w:bCs/>
        </w:rPr>
        <w:t>3</w:t>
      </w:r>
      <w:r w:rsidR="002C70A0" w:rsidRPr="002B52FB">
        <w:rPr>
          <w:rFonts w:ascii="Times New Roman" w:hAnsi="Times New Roman" w:hint="eastAsia"/>
          <w:b/>
          <w:bCs/>
        </w:rPr>
        <w:t xml:space="preserve"> </w:t>
      </w:r>
      <w:r w:rsidRPr="002B52FB">
        <w:rPr>
          <w:rFonts w:ascii="Times New Roman" w:hAnsi="Times New Roman" w:hint="eastAsia"/>
        </w:rPr>
        <w:t>Statistical results of some endophytic OTUs in upland rice seed samples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879"/>
        <w:gridCol w:w="4658"/>
      </w:tblGrid>
      <w:tr w:rsidR="00367BF4" w:rsidRPr="002B52FB" w14:paraId="1DDF86C5" w14:textId="77777777">
        <w:tc>
          <w:tcPr>
            <w:tcW w:w="28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FC9ABD5" w14:textId="77777777" w:rsidR="00367BF4" w:rsidRPr="002B52FB" w:rsidRDefault="003064FA">
            <w:pPr>
              <w:jc w:val="center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6D20689" w14:textId="77777777" w:rsidR="00367BF4" w:rsidRPr="002B52FB" w:rsidRDefault="003064FA">
            <w:pPr>
              <w:jc w:val="center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 w:hint="eastAsia"/>
              </w:rPr>
              <w:t>Total</w:t>
            </w:r>
          </w:p>
        </w:tc>
        <w:tc>
          <w:tcPr>
            <w:tcW w:w="4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518EC9" w14:textId="77777777" w:rsidR="00367BF4" w:rsidRPr="002B52FB" w:rsidRDefault="003064FA">
            <w:pPr>
              <w:jc w:val="center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 w:hint="eastAsia"/>
              </w:rPr>
              <w:t>Elements</w:t>
            </w:r>
          </w:p>
        </w:tc>
      </w:tr>
      <w:tr w:rsidR="00367BF4" w:rsidRPr="002B52FB" w14:paraId="082F9C5D" w14:textId="77777777"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1ED90" w14:textId="77777777" w:rsidR="00367BF4" w:rsidRPr="002B52FB" w:rsidRDefault="003064FA">
            <w:pPr>
              <w:jc w:val="center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19H0</w:t>
            </w:r>
            <w:r w:rsidRPr="002B52FB">
              <w:rPr>
                <w:rFonts w:ascii="Times New Roman" w:hAnsi="Times New Roman" w:hint="eastAsia"/>
              </w:rPr>
              <w:t>11</w:t>
            </w:r>
            <w:r w:rsidRPr="002B52FB">
              <w:rPr>
                <w:rFonts w:ascii="Times New Roman" w:hAnsi="Times New Roman"/>
              </w:rPr>
              <w:t xml:space="preserve"> 19H0</w:t>
            </w:r>
            <w:r w:rsidRPr="002B52FB">
              <w:rPr>
                <w:rFonts w:ascii="Times New Roman" w:hAnsi="Times New Roman" w:hint="eastAsia"/>
              </w:rPr>
              <w:t>1</w:t>
            </w:r>
            <w:r w:rsidRPr="002B52FB">
              <w:rPr>
                <w:rFonts w:ascii="Times New Roman" w:hAnsi="Times New Roman"/>
              </w:rPr>
              <w:t>2 19H0</w:t>
            </w:r>
            <w:r w:rsidRPr="002B52FB">
              <w:rPr>
                <w:rFonts w:ascii="Times New Roman" w:hAnsi="Times New Roman" w:hint="eastAsia"/>
              </w:rPr>
              <w:t>13</w:t>
            </w:r>
            <w:r w:rsidRPr="002B52FB">
              <w:rPr>
                <w:rFonts w:ascii="Times New Roman" w:hAnsi="Times New Roman"/>
              </w:rPr>
              <w:t xml:space="preserve"> 19H0</w:t>
            </w:r>
            <w:r w:rsidRPr="002B52FB">
              <w:rPr>
                <w:rFonts w:ascii="Times New Roman" w:hAnsi="Times New Roman" w:hint="eastAsia"/>
              </w:rPr>
              <w:t>14</w:t>
            </w:r>
            <w:r w:rsidRPr="002B52FB">
              <w:rPr>
                <w:rFonts w:ascii="Times New Roman" w:hAnsi="Times New Roman"/>
              </w:rPr>
              <w:t xml:space="preserve"> 19H0</w:t>
            </w:r>
            <w:r w:rsidRPr="002B52FB">
              <w:rPr>
                <w:rFonts w:ascii="Times New Roman" w:hAnsi="Times New Roman" w:hint="eastAsia"/>
              </w:rPr>
              <w:t>15</w:t>
            </w:r>
            <w:r w:rsidRPr="002B52FB">
              <w:rPr>
                <w:rFonts w:ascii="Times New Roman" w:hAnsi="Times New Roman"/>
              </w:rPr>
              <w:t xml:space="preserve"> 19H0</w:t>
            </w:r>
            <w:r w:rsidRPr="002B52FB">
              <w:rPr>
                <w:rFonts w:ascii="Times New Roman" w:hAnsi="Times New Roman" w:hint="eastAsia"/>
              </w:rPr>
              <w:t>17</w:t>
            </w:r>
            <w:r w:rsidRPr="002B52FB">
              <w:rPr>
                <w:rFonts w:ascii="Times New Roman" w:hAnsi="Times New Roman"/>
              </w:rPr>
              <w:t xml:space="preserve"> 19H01</w:t>
            </w:r>
            <w:r w:rsidRPr="002B52FB">
              <w:rPr>
                <w:rFonts w:ascii="Times New Roman" w:hAnsi="Times New Roman" w:hint="eastAsia"/>
              </w:rPr>
              <w:t>8</w:t>
            </w:r>
            <w:r w:rsidRPr="002B52FB">
              <w:rPr>
                <w:rFonts w:ascii="Times New Roman" w:hAnsi="Times New Roman"/>
              </w:rPr>
              <w:t xml:space="preserve"> 19H0</w:t>
            </w:r>
            <w:r w:rsidRPr="002B52FB">
              <w:rPr>
                <w:rFonts w:ascii="Times New Roman" w:hAnsi="Times New Roman" w:hint="eastAsia"/>
              </w:rPr>
              <w:t>19</w:t>
            </w:r>
            <w:r w:rsidRPr="002B52FB">
              <w:rPr>
                <w:rFonts w:ascii="Times New Roman" w:hAnsi="Times New Roman"/>
              </w:rPr>
              <w:t xml:space="preserve"> 19H02</w:t>
            </w:r>
            <w:r w:rsidRPr="002B52FB">
              <w:rPr>
                <w:rFonts w:ascii="Times New Roman" w:hAnsi="Times New Roman" w:hint="eastAsia"/>
              </w:rPr>
              <w:t>2</w:t>
            </w:r>
            <w:r w:rsidRPr="002B52FB">
              <w:rPr>
                <w:rFonts w:ascii="Times New Roman" w:hAnsi="Times New Roman"/>
              </w:rPr>
              <w:t xml:space="preserve"> 19H02</w:t>
            </w:r>
            <w:r w:rsidRPr="002B52FB">
              <w:rPr>
                <w:rFonts w:ascii="Times New Roman" w:hAnsi="Times New Roman" w:hint="eastAsia"/>
              </w:rPr>
              <w:t>4</w:t>
            </w:r>
            <w:r w:rsidRPr="002B52FB">
              <w:rPr>
                <w:rFonts w:ascii="Times New Roman" w:hAnsi="Times New Roman"/>
              </w:rPr>
              <w:t xml:space="preserve"> 19H02</w:t>
            </w:r>
            <w:r w:rsidRPr="002B52FB">
              <w:rPr>
                <w:rFonts w:ascii="Times New Roman" w:hAnsi="Times New Roman" w:hint="eastAsia"/>
              </w:rPr>
              <w:t>9</w:t>
            </w:r>
            <w:r w:rsidRPr="002B52FB">
              <w:rPr>
                <w:rFonts w:ascii="Times New Roman" w:hAnsi="Times New Roman"/>
              </w:rPr>
              <w:t xml:space="preserve"> 19H0</w:t>
            </w:r>
            <w:r w:rsidRPr="002B52FB"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3776B" w14:textId="77777777" w:rsidR="00367BF4" w:rsidRPr="002B52FB" w:rsidRDefault="003064FA">
            <w:pPr>
              <w:jc w:val="center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 w:hint="eastAsia"/>
              </w:rPr>
              <w:t>39</w:t>
            </w:r>
          </w:p>
        </w:tc>
        <w:tc>
          <w:tcPr>
            <w:tcW w:w="4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91000" w14:textId="77777777" w:rsidR="00367BF4" w:rsidRPr="002B52FB" w:rsidRDefault="003064FA">
            <w:pPr>
              <w:jc w:val="left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Otu05587  Otu00531  Otu03043  Otu00020</w:t>
            </w:r>
          </w:p>
          <w:p w14:paraId="13F79875" w14:textId="77777777" w:rsidR="00367BF4" w:rsidRPr="002B52FB" w:rsidRDefault="003064FA">
            <w:pPr>
              <w:jc w:val="left"/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Otu00102  Otu01185  Otu01476  Otu01992</w:t>
            </w:r>
          </w:p>
          <w:p w14:paraId="1CA08CC9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Otu01029  Otu04494  Otu00021  Otu00222</w:t>
            </w:r>
          </w:p>
          <w:p w14:paraId="5645AB0C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Otu01322  Otu02651  Otu05023  Otu00344</w:t>
            </w:r>
          </w:p>
          <w:p w14:paraId="49BFD5C2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Otu01522  Otu01118  Otu04285  Otu00437</w:t>
            </w:r>
          </w:p>
          <w:p w14:paraId="5F784A9E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Otu02121  Otu00136  Otu04103  Otu01053</w:t>
            </w:r>
          </w:p>
          <w:p w14:paraId="24D372C1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Otu00063  Otu01172  Otu00082  Otu02451</w:t>
            </w:r>
          </w:p>
          <w:p w14:paraId="5EE62A68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Otu03680  Otu00137  Otu01420  Otu00036</w:t>
            </w:r>
          </w:p>
          <w:p w14:paraId="3EF5BEE2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Otu00309  Otu00861  Otu03742  Otu00345</w:t>
            </w:r>
          </w:p>
          <w:p w14:paraId="74A8BB8A" w14:textId="77777777" w:rsidR="00367BF4" w:rsidRPr="002B52FB" w:rsidRDefault="003064FA">
            <w:pPr>
              <w:rPr>
                <w:rFonts w:ascii="Times New Roman" w:hAnsi="Times New Roman"/>
              </w:rPr>
            </w:pPr>
            <w:r w:rsidRPr="002B52FB">
              <w:rPr>
                <w:rFonts w:ascii="Times New Roman" w:hAnsi="Times New Roman"/>
              </w:rPr>
              <w:t>Otu01896  Otu02920  Otu02951</w:t>
            </w:r>
          </w:p>
        </w:tc>
      </w:tr>
    </w:tbl>
    <w:p w14:paraId="258E5FBF" w14:textId="77777777" w:rsidR="00367BF4" w:rsidRDefault="003064FA">
      <w:pPr>
        <w:rPr>
          <w:rFonts w:ascii="Times New Roman" w:hAnsi="Times New Roman"/>
        </w:rPr>
      </w:pPr>
      <w:r w:rsidRPr="002B52FB">
        <w:rPr>
          <w:rFonts w:ascii="Times New Roman" w:hAnsi="Times New Roman"/>
        </w:rPr>
        <w:t>Note</w:t>
      </w:r>
      <w:r w:rsidRPr="002B52FB">
        <w:rPr>
          <w:rFonts w:ascii="Times New Roman" w:hAnsi="Times New Roman"/>
        </w:rPr>
        <w:t>：</w:t>
      </w:r>
      <w:r w:rsidRPr="002B52FB">
        <w:rPr>
          <w:rFonts w:ascii="Times New Roman" w:hAnsi="Times New Roman"/>
        </w:rPr>
        <w:t>Only the coexisting OTU statistical results of 12 upland rice seed samples were listed in the table. For detailed results, please contact the author.</w:t>
      </w:r>
    </w:p>
    <w:sectPr w:rsidR="00367BF4" w:rsidSect="00367B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76E9" w14:textId="77777777" w:rsidR="00D537C2" w:rsidRDefault="00D537C2" w:rsidP="000721EA">
      <w:r>
        <w:separator/>
      </w:r>
    </w:p>
  </w:endnote>
  <w:endnote w:type="continuationSeparator" w:id="0">
    <w:p w14:paraId="29118942" w14:textId="77777777" w:rsidR="00D537C2" w:rsidRDefault="00D537C2" w:rsidP="000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lgbmmSTIX-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nqvphSTIX-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8C0C" w14:textId="77777777" w:rsidR="00D537C2" w:rsidRDefault="00D537C2" w:rsidP="000721EA">
      <w:r>
        <w:separator/>
      </w:r>
    </w:p>
  </w:footnote>
  <w:footnote w:type="continuationSeparator" w:id="0">
    <w:p w14:paraId="0DF78AE6" w14:textId="77777777" w:rsidR="00D537C2" w:rsidRDefault="00D537C2" w:rsidP="0007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NDQ2tDA0MzSzMDFV0lEKTi0uzszPAykwqwUAqT6OiiwAAAA="/>
  </w:docVars>
  <w:rsids>
    <w:rsidRoot w:val="007B7D66"/>
    <w:rsid w:val="000721EA"/>
    <w:rsid w:val="000B4D40"/>
    <w:rsid w:val="000E5D55"/>
    <w:rsid w:val="002B52FB"/>
    <w:rsid w:val="002C70A0"/>
    <w:rsid w:val="003064FA"/>
    <w:rsid w:val="003330E8"/>
    <w:rsid w:val="00354D2E"/>
    <w:rsid w:val="00367BF4"/>
    <w:rsid w:val="00385283"/>
    <w:rsid w:val="00407323"/>
    <w:rsid w:val="0048467B"/>
    <w:rsid w:val="00634210"/>
    <w:rsid w:val="007B7D66"/>
    <w:rsid w:val="00834885"/>
    <w:rsid w:val="0084453B"/>
    <w:rsid w:val="009012D9"/>
    <w:rsid w:val="009B7FB2"/>
    <w:rsid w:val="00A079A9"/>
    <w:rsid w:val="00AA3632"/>
    <w:rsid w:val="00C141DF"/>
    <w:rsid w:val="00D537C2"/>
    <w:rsid w:val="00E00BF9"/>
    <w:rsid w:val="00E1141D"/>
    <w:rsid w:val="00EB2571"/>
    <w:rsid w:val="00F4370F"/>
    <w:rsid w:val="00F926C2"/>
    <w:rsid w:val="00FE2327"/>
    <w:rsid w:val="3CB255F7"/>
    <w:rsid w:val="6E001B84"/>
    <w:rsid w:val="746E174E"/>
    <w:rsid w:val="7A7942B0"/>
    <w:rsid w:val="7BB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909C2"/>
  <w15:docId w15:val="{B0C24342-890D-493C-A026-33750C7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BF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367BF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sid w:val="00367BF4"/>
    <w:rPr>
      <w:rFonts w:ascii="Calibri" w:hAnsi="Calibri"/>
      <w:kern w:val="2"/>
      <w:sz w:val="18"/>
      <w:szCs w:val="18"/>
    </w:rPr>
  </w:style>
  <w:style w:type="paragraph" w:customStyle="1" w:styleId="1">
    <w:name w:val="样式1"/>
    <w:basedOn w:val="a"/>
    <w:rsid w:val="00367BF4"/>
    <w:rPr>
      <w:rFonts w:eastAsia="Calibri"/>
    </w:rPr>
  </w:style>
  <w:style w:type="paragraph" w:styleId="a6">
    <w:name w:val="footer"/>
    <w:basedOn w:val="a"/>
    <w:link w:val="a5"/>
    <w:rsid w:val="0036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rsid w:val="0036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367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qFormat/>
    <w:rsid w:val="00367BF4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one" w:sz="0" w:space="0" w:color="auto"/>
          <w:left w:val="single" w:sz="8" w:space="0" w:color="FFFFFF"/>
          <w:bottom w:val="none" w:sz="0" w:space="0" w:color="auto"/>
          <w:right w:val="single" w:sz="2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one" w:sz="0" w:space="0" w:color="auto"/>
          <w:tr2bl w:val="none" w:sz="0" w:space="0" w:color="auto"/>
        </w:tcBorders>
        <w:shd w:val="clear" w:color="auto" w:fill="A1B8E1"/>
      </w:tcPr>
    </w:tblStylePr>
  </w:style>
  <w:style w:type="paragraph" w:styleId="a8">
    <w:name w:val="Balloon Text"/>
    <w:basedOn w:val="a"/>
    <w:link w:val="a9"/>
    <w:rsid w:val="002C70A0"/>
    <w:rPr>
      <w:sz w:val="18"/>
      <w:szCs w:val="18"/>
    </w:rPr>
  </w:style>
  <w:style w:type="character" w:customStyle="1" w:styleId="a9">
    <w:name w:val="批注框文本 字符"/>
    <w:basedOn w:val="a0"/>
    <w:link w:val="a8"/>
    <w:rsid w:val="002C70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41722</dc:creator>
  <cp:keywords/>
  <cp:lastModifiedBy>王 志山</cp:lastModifiedBy>
  <cp:revision>5</cp:revision>
  <dcterms:created xsi:type="dcterms:W3CDTF">2021-01-10T04:17:00Z</dcterms:created>
  <dcterms:modified xsi:type="dcterms:W3CDTF">2021-10-07T16:23:00Z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