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2B4E2" w14:textId="19EB8C8E" w:rsidR="00E2520A" w:rsidRPr="00BF7AE9" w:rsidRDefault="00B56DA9" w:rsidP="00730B29">
      <w:pPr>
        <w:pBdr>
          <w:bottom w:val="single" w:sz="6" w:space="1" w:color="auto"/>
        </w:pBdr>
        <w:spacing w:line="276" w:lineRule="auto"/>
        <w:jc w:val="center"/>
        <w:rPr>
          <w:rFonts w:cs="Arial"/>
          <w:b/>
          <w:sz w:val="28"/>
          <w:lang w:val="en-US"/>
        </w:rPr>
      </w:pPr>
      <w:bookmarkStart w:id="0" w:name="_GoBack"/>
      <w:bookmarkEnd w:id="0"/>
      <w:r w:rsidRPr="00BF7AE9">
        <w:rPr>
          <w:rFonts w:cs="Arial"/>
          <w:b/>
          <w:sz w:val="28"/>
          <w:lang w:val="en-US"/>
        </w:rPr>
        <w:t>Appendix</w:t>
      </w:r>
      <w:r w:rsidR="00A60531" w:rsidRPr="00BF7AE9">
        <w:rPr>
          <w:rFonts w:cs="Arial"/>
          <w:b/>
          <w:sz w:val="28"/>
          <w:lang w:val="en-US"/>
        </w:rPr>
        <w:t xml:space="preserve"> I</w:t>
      </w:r>
      <w:r w:rsidRPr="00BF7AE9">
        <w:rPr>
          <w:rFonts w:cs="Arial"/>
          <w:b/>
          <w:sz w:val="28"/>
          <w:lang w:val="en-US"/>
        </w:rPr>
        <w:t xml:space="preserve"> – </w:t>
      </w:r>
      <w:r w:rsidR="00E2520A" w:rsidRPr="00BF7AE9">
        <w:rPr>
          <w:rFonts w:cs="Arial"/>
          <w:b/>
          <w:sz w:val="28"/>
          <w:lang w:val="en-US"/>
        </w:rPr>
        <w:t>3C library preparation</w:t>
      </w:r>
    </w:p>
    <w:p w14:paraId="7C492F76" w14:textId="77777777" w:rsidR="00095180" w:rsidRPr="00BF7AE9" w:rsidRDefault="00095180" w:rsidP="00730B29">
      <w:pPr>
        <w:spacing w:line="276" w:lineRule="auto"/>
        <w:jc w:val="center"/>
        <w:rPr>
          <w:rFonts w:cs="Arial"/>
          <w:b/>
          <w:lang w:val="en-US"/>
        </w:rPr>
      </w:pPr>
    </w:p>
    <w:p w14:paraId="29D40C30" w14:textId="77777777" w:rsidR="00F41E01" w:rsidRPr="00BF7AE9" w:rsidRDefault="00F41E01" w:rsidP="00730B29">
      <w:pPr>
        <w:spacing w:line="276" w:lineRule="auto"/>
        <w:jc w:val="center"/>
        <w:rPr>
          <w:rFonts w:cs="Arial"/>
          <w:b/>
          <w:lang w:val="en-US"/>
        </w:rPr>
      </w:pPr>
    </w:p>
    <w:p w14:paraId="12925015" w14:textId="1216FF70" w:rsidR="00095180" w:rsidRPr="00BF7AE9" w:rsidRDefault="00095180" w:rsidP="00730B29">
      <w:pPr>
        <w:spacing w:line="276" w:lineRule="auto"/>
        <w:jc w:val="center"/>
        <w:rPr>
          <w:rFonts w:cs="Arial"/>
          <w:b/>
          <w:sz w:val="28"/>
          <w:lang w:val="en-US"/>
        </w:rPr>
      </w:pPr>
      <w:r w:rsidRPr="00BF7AE9">
        <w:rPr>
          <w:rFonts w:cs="Arial"/>
          <w:noProof/>
          <w:lang w:eastAsia="en-GB"/>
        </w:rPr>
        <w:drawing>
          <wp:inline distT="0" distB="0" distL="0" distR="0" wp14:anchorId="17521BF2" wp14:editId="4406C57E">
            <wp:extent cx="2440940" cy="4691380"/>
            <wp:effectExtent l="0" t="0" r="0" b="7620"/>
            <wp:docPr id="4" name="Picture 4" descr="Description: User 2013-05-21 14hr 36min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escription: User 2013-05-21 14hr 36min.png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r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1E423" w14:textId="77777777" w:rsidR="00E645E1" w:rsidRPr="00BF7AE9" w:rsidRDefault="00E645E1" w:rsidP="00E645E1">
      <w:pPr>
        <w:spacing w:line="276" w:lineRule="auto"/>
        <w:rPr>
          <w:rFonts w:cs="Arial"/>
          <w:i/>
          <w:lang w:val="en-US"/>
        </w:rPr>
      </w:pPr>
    </w:p>
    <w:p w14:paraId="22DF60FB" w14:textId="2272A432" w:rsidR="00E645E1" w:rsidRPr="00BF7AE9" w:rsidRDefault="00E645E1" w:rsidP="00E645E1">
      <w:pPr>
        <w:spacing w:line="276" w:lineRule="auto"/>
        <w:rPr>
          <w:rFonts w:cs="Arial"/>
          <w:i/>
          <w:iCs/>
          <w:lang w:val="en-US"/>
        </w:rPr>
      </w:pPr>
      <w:r w:rsidRPr="00BF7AE9">
        <w:rPr>
          <w:rFonts w:cs="Arial"/>
          <w:i/>
          <w:lang w:val="en-US"/>
        </w:rPr>
        <w:t xml:space="preserve">Figure 1. </w:t>
      </w:r>
      <w:r w:rsidRPr="00BF7AE9">
        <w:rPr>
          <w:rFonts w:cs="Arial"/>
          <w:i/>
          <w:iCs/>
          <w:lang w:val="en-US"/>
        </w:rPr>
        <w:t xml:space="preserve">Quality control of 3C libraries. DNA gel electrophoresis (1% agarose gel) of undigested chromatin (Control 1), digested chromatin (Control 2) and the ligated 3C library. </w:t>
      </w:r>
    </w:p>
    <w:p w14:paraId="2DA67E9C" w14:textId="77777777" w:rsidR="00E645E1" w:rsidRPr="00BF7AE9" w:rsidRDefault="00E645E1" w:rsidP="00E645E1">
      <w:pPr>
        <w:spacing w:line="276" w:lineRule="auto"/>
        <w:rPr>
          <w:rFonts w:cs="Arial"/>
          <w:i/>
          <w:lang w:val="en-US"/>
        </w:rPr>
      </w:pPr>
    </w:p>
    <w:p w14:paraId="5B04BE11" w14:textId="77777777" w:rsidR="00E2520A" w:rsidRPr="00BF7AE9" w:rsidRDefault="00E2520A" w:rsidP="00730B29">
      <w:pPr>
        <w:spacing w:line="276" w:lineRule="auto"/>
        <w:rPr>
          <w:rFonts w:cs="Arial"/>
          <w:b/>
          <w:sz w:val="28"/>
          <w:lang w:val="en-US"/>
        </w:rPr>
      </w:pPr>
    </w:p>
    <w:p w14:paraId="0CED2EB4" w14:textId="77777777" w:rsidR="00095180" w:rsidRPr="00BF7AE9" w:rsidRDefault="00095180" w:rsidP="00730B29">
      <w:pPr>
        <w:spacing w:line="276" w:lineRule="auto"/>
        <w:rPr>
          <w:rFonts w:cs="Arial"/>
          <w:b/>
          <w:sz w:val="28"/>
          <w:lang w:val="en-US"/>
        </w:rPr>
      </w:pPr>
      <w:r w:rsidRPr="00BF7AE9">
        <w:rPr>
          <w:rFonts w:cs="Arial"/>
          <w:b/>
          <w:sz w:val="28"/>
          <w:lang w:val="en-US"/>
        </w:rPr>
        <w:br w:type="page"/>
      </w:r>
    </w:p>
    <w:p w14:paraId="093B01F9" w14:textId="4A077C40" w:rsidR="00B56DA9" w:rsidRPr="00BF7AE9" w:rsidRDefault="00E2520A" w:rsidP="00730B29">
      <w:pPr>
        <w:pBdr>
          <w:bottom w:val="single" w:sz="6" w:space="1" w:color="auto"/>
        </w:pBdr>
        <w:spacing w:line="276" w:lineRule="auto"/>
        <w:jc w:val="center"/>
        <w:rPr>
          <w:rFonts w:cs="Arial"/>
          <w:b/>
          <w:sz w:val="28"/>
          <w:szCs w:val="28"/>
          <w:lang w:val="en-US"/>
        </w:rPr>
      </w:pPr>
      <w:r w:rsidRPr="00BF7AE9">
        <w:rPr>
          <w:rFonts w:cs="Arial"/>
          <w:b/>
          <w:sz w:val="28"/>
          <w:szCs w:val="28"/>
          <w:lang w:val="en-US"/>
        </w:rPr>
        <w:lastRenderedPageBreak/>
        <w:t>Appendix</w:t>
      </w:r>
      <w:r w:rsidR="00A60531" w:rsidRPr="00BF7AE9">
        <w:rPr>
          <w:rFonts w:cs="Arial"/>
          <w:b/>
          <w:sz w:val="28"/>
          <w:szCs w:val="28"/>
          <w:lang w:val="en-US"/>
        </w:rPr>
        <w:t xml:space="preserve"> II</w:t>
      </w:r>
      <w:r w:rsidRPr="00BF7AE9">
        <w:rPr>
          <w:rFonts w:cs="Arial"/>
          <w:b/>
          <w:sz w:val="28"/>
          <w:szCs w:val="28"/>
          <w:lang w:val="en-US"/>
        </w:rPr>
        <w:t xml:space="preserve"> – </w:t>
      </w:r>
      <w:r w:rsidR="00095180" w:rsidRPr="00BF7AE9">
        <w:rPr>
          <w:rFonts w:cs="Arial"/>
          <w:b/>
          <w:sz w:val="28"/>
          <w:szCs w:val="28"/>
          <w:lang w:val="en-US"/>
        </w:rPr>
        <w:t>Sonication and addition of Illumina sequencing adaptors</w:t>
      </w:r>
    </w:p>
    <w:p w14:paraId="64D15DB5" w14:textId="77777777" w:rsidR="00095180" w:rsidRPr="00BF7AE9" w:rsidRDefault="00095180" w:rsidP="00730B29">
      <w:pPr>
        <w:spacing w:line="276" w:lineRule="auto"/>
        <w:jc w:val="center"/>
        <w:rPr>
          <w:rFonts w:cs="Arial"/>
          <w:b/>
          <w:szCs w:val="28"/>
          <w:lang w:val="en-US"/>
        </w:rPr>
      </w:pPr>
    </w:p>
    <w:p w14:paraId="1D5DCEF4" w14:textId="77777777" w:rsidR="00F41E01" w:rsidRPr="00BF7AE9" w:rsidRDefault="00F41E01" w:rsidP="00730B29">
      <w:pPr>
        <w:spacing w:line="276" w:lineRule="auto"/>
        <w:jc w:val="center"/>
        <w:rPr>
          <w:rFonts w:cs="Arial"/>
          <w:b/>
          <w:szCs w:val="28"/>
          <w:lang w:val="en-US"/>
        </w:rPr>
      </w:pPr>
    </w:p>
    <w:p w14:paraId="1930B814" w14:textId="143B51CE" w:rsidR="00B56DA9" w:rsidRPr="00BF7AE9" w:rsidRDefault="00B56DA9" w:rsidP="00E645E1">
      <w:pPr>
        <w:rPr>
          <w:b/>
          <w:sz w:val="22"/>
          <w:szCs w:val="22"/>
          <w:u w:val="single"/>
          <w:lang w:val="en-US"/>
        </w:rPr>
      </w:pPr>
      <w:r w:rsidRPr="00BF7AE9">
        <w:rPr>
          <w:b/>
          <w:sz w:val="22"/>
          <w:szCs w:val="22"/>
          <w:u w:val="single"/>
          <w:lang w:val="en-US"/>
        </w:rPr>
        <w:t xml:space="preserve">Matching </w:t>
      </w:r>
      <w:r w:rsidR="00172562" w:rsidRPr="00BF7AE9">
        <w:rPr>
          <w:b/>
          <w:sz w:val="22"/>
          <w:szCs w:val="22"/>
          <w:u w:val="single"/>
          <w:lang w:val="en-US"/>
        </w:rPr>
        <w:t>i</w:t>
      </w:r>
      <w:r w:rsidRPr="00BF7AE9">
        <w:rPr>
          <w:b/>
          <w:sz w:val="22"/>
          <w:szCs w:val="22"/>
          <w:u w:val="single"/>
          <w:lang w:val="en-US"/>
        </w:rPr>
        <w:t>ndices</w:t>
      </w:r>
    </w:p>
    <w:p w14:paraId="7D12A3FD" w14:textId="77777777" w:rsidR="00B56DA9" w:rsidRPr="00BF7AE9" w:rsidRDefault="00B56DA9" w:rsidP="00730B29">
      <w:pPr>
        <w:spacing w:line="276" w:lineRule="auto"/>
        <w:rPr>
          <w:rFonts w:cs="Arial"/>
          <w:b/>
          <w:szCs w:val="20"/>
          <w:lang w:val="en-US"/>
        </w:rPr>
      </w:pPr>
    </w:p>
    <w:p w14:paraId="4F2A211D" w14:textId="77777777" w:rsidR="00B56DA9" w:rsidRPr="00BF7AE9" w:rsidRDefault="00B56DA9" w:rsidP="00730B29">
      <w:pPr>
        <w:spacing w:line="276" w:lineRule="auto"/>
        <w:rPr>
          <w:rFonts w:cs="Arial"/>
          <w:szCs w:val="20"/>
          <w:lang w:val="en-US"/>
        </w:rPr>
      </w:pPr>
      <w:r w:rsidRPr="00BF7AE9">
        <w:rPr>
          <w:rFonts w:cs="Arial"/>
          <w:szCs w:val="20"/>
          <w:lang w:val="en-US"/>
        </w:rPr>
        <w:t xml:space="preserve">NEBNext Primer Set 1: </w:t>
      </w:r>
      <w:r w:rsidRPr="00BF7AE9">
        <w:rPr>
          <w:rFonts w:cs="Arial"/>
          <w:szCs w:val="20"/>
          <w:u w:val="single"/>
          <w:lang w:val="en-US"/>
        </w:rPr>
        <w:t>1, 2, 3, 4, 5, 6, 7, 8, 9, 10, 11, 12</w:t>
      </w:r>
    </w:p>
    <w:p w14:paraId="1E452749" w14:textId="0109455F" w:rsidR="00B56DA9" w:rsidRPr="00BF7AE9" w:rsidRDefault="00B56DA9" w:rsidP="00730B29">
      <w:pPr>
        <w:spacing w:line="276" w:lineRule="auto"/>
        <w:rPr>
          <w:rFonts w:cs="Arial"/>
          <w:szCs w:val="20"/>
          <w:lang w:val="en-US"/>
        </w:rPr>
      </w:pPr>
      <w:r w:rsidRPr="00BF7AE9">
        <w:rPr>
          <w:rFonts w:cs="Arial"/>
          <w:szCs w:val="20"/>
          <w:lang w:val="en-US"/>
        </w:rPr>
        <w:t xml:space="preserve">NEBNext Primer Set 2: </w:t>
      </w:r>
      <w:r w:rsidRPr="00BF7AE9">
        <w:rPr>
          <w:rFonts w:cs="Arial"/>
          <w:i/>
          <w:szCs w:val="20"/>
          <w:lang w:val="en-US"/>
        </w:rPr>
        <w:t>13, 14, 15, 16, 18, 19, 20, 21, 22, 23, 25, 27</w:t>
      </w:r>
    </w:p>
    <w:p w14:paraId="5E00D583" w14:textId="77777777" w:rsidR="00B56DA9" w:rsidRPr="00BF7AE9" w:rsidRDefault="00B56DA9" w:rsidP="00730B29">
      <w:pPr>
        <w:spacing w:line="276" w:lineRule="auto"/>
        <w:rPr>
          <w:rFonts w:cs="Arial"/>
          <w:szCs w:val="20"/>
          <w:lang w:val="en-US"/>
        </w:rPr>
      </w:pPr>
      <w:r w:rsidRPr="00BF7AE9">
        <w:rPr>
          <w:rFonts w:cs="Arial"/>
          <w:szCs w:val="20"/>
          <w:lang w:val="en-US"/>
        </w:rPr>
        <w:t xml:space="preserve">Nimblegen HE-Oligo Kit A: </w:t>
      </w:r>
      <w:r w:rsidRPr="00BF7AE9">
        <w:rPr>
          <w:rFonts w:cs="Arial"/>
          <w:szCs w:val="20"/>
          <w:u w:val="single"/>
          <w:lang w:val="en-US"/>
        </w:rPr>
        <w:t>2, 4, 5, 6, 7, 12</w:t>
      </w:r>
      <w:r w:rsidRPr="00BF7AE9">
        <w:rPr>
          <w:rFonts w:cs="Arial"/>
          <w:szCs w:val="20"/>
          <w:lang w:val="en-US"/>
        </w:rPr>
        <w:t xml:space="preserve">, </w:t>
      </w:r>
      <w:r w:rsidRPr="00BF7AE9">
        <w:rPr>
          <w:rFonts w:cs="Arial"/>
          <w:i/>
          <w:szCs w:val="20"/>
          <w:lang w:val="en-US"/>
        </w:rPr>
        <w:t>13, 14, 15, 16, 18, 19</w:t>
      </w:r>
    </w:p>
    <w:p w14:paraId="610BF30E" w14:textId="53A1088B" w:rsidR="00B56DA9" w:rsidRPr="00BF7AE9" w:rsidRDefault="00B56DA9" w:rsidP="00730B29">
      <w:pPr>
        <w:spacing w:line="276" w:lineRule="auto"/>
        <w:rPr>
          <w:rFonts w:cs="Arial"/>
          <w:szCs w:val="20"/>
          <w:lang w:val="en-US"/>
        </w:rPr>
      </w:pPr>
      <w:r w:rsidRPr="00BF7AE9">
        <w:rPr>
          <w:rFonts w:cs="Arial"/>
          <w:szCs w:val="20"/>
          <w:lang w:val="en-US"/>
        </w:rPr>
        <w:t xml:space="preserve">Nimblegen HE-Oligo Kit B: </w:t>
      </w:r>
      <w:r w:rsidRPr="00BF7AE9">
        <w:rPr>
          <w:rFonts w:cs="Arial"/>
          <w:szCs w:val="20"/>
          <w:u w:val="single"/>
          <w:lang w:val="en-US"/>
        </w:rPr>
        <w:t>1, 3, 8, 9, 10, 11</w:t>
      </w:r>
      <w:r w:rsidRPr="00BF7AE9">
        <w:rPr>
          <w:rFonts w:cs="Arial"/>
          <w:szCs w:val="20"/>
          <w:lang w:val="en-US"/>
        </w:rPr>
        <w:t xml:space="preserve">, </w:t>
      </w:r>
      <w:r w:rsidRPr="00BF7AE9">
        <w:rPr>
          <w:rFonts w:cs="Arial"/>
          <w:i/>
          <w:szCs w:val="20"/>
          <w:lang w:val="en-US"/>
        </w:rPr>
        <w:t>20, 21, 22, 23, 25, 27</w:t>
      </w:r>
    </w:p>
    <w:p w14:paraId="647B5ED3" w14:textId="77777777" w:rsidR="001C624F" w:rsidRPr="00BF7AE9" w:rsidRDefault="001C624F" w:rsidP="00730B29">
      <w:pPr>
        <w:spacing w:line="276" w:lineRule="auto"/>
        <w:rPr>
          <w:rFonts w:cs="Arial"/>
          <w:lang w:val="en-US"/>
        </w:rPr>
      </w:pPr>
    </w:p>
    <w:p w14:paraId="20A6AD04" w14:textId="6F694D72" w:rsidR="00B56DA9" w:rsidRPr="00BF7AE9" w:rsidRDefault="00B56DA9" w:rsidP="00E645E1">
      <w:pPr>
        <w:rPr>
          <w:b/>
          <w:sz w:val="22"/>
          <w:u w:val="single"/>
          <w:lang w:val="en-US"/>
        </w:rPr>
      </w:pPr>
      <w:r w:rsidRPr="00BF7AE9">
        <w:rPr>
          <w:b/>
          <w:sz w:val="22"/>
          <w:u w:val="single"/>
          <w:lang w:val="en-US"/>
        </w:rPr>
        <w:t xml:space="preserve">Agilent ScreenTape </w:t>
      </w:r>
      <w:r w:rsidR="00172562" w:rsidRPr="00BF7AE9">
        <w:rPr>
          <w:b/>
          <w:sz w:val="22"/>
          <w:u w:val="single"/>
          <w:lang w:val="en-US"/>
        </w:rPr>
        <w:t>a</w:t>
      </w:r>
      <w:r w:rsidRPr="00BF7AE9">
        <w:rPr>
          <w:b/>
          <w:sz w:val="22"/>
          <w:u w:val="single"/>
          <w:lang w:val="en-US"/>
        </w:rPr>
        <w:t>ssessments</w:t>
      </w:r>
    </w:p>
    <w:p w14:paraId="354841CE" w14:textId="77777777" w:rsidR="00B56DA9" w:rsidRPr="00BF7AE9" w:rsidRDefault="00B56DA9" w:rsidP="00730B29">
      <w:pPr>
        <w:spacing w:line="276" w:lineRule="auto"/>
        <w:rPr>
          <w:rFonts w:cs="Arial"/>
          <w:b/>
          <w:szCs w:val="20"/>
          <w:lang w:val="en-US"/>
        </w:rPr>
      </w:pPr>
    </w:p>
    <w:p w14:paraId="71A3C8AE" w14:textId="526F9C33" w:rsidR="00AE27A4" w:rsidRPr="00BF7AE9" w:rsidRDefault="00AE27A4" w:rsidP="00730B29">
      <w:pPr>
        <w:spacing w:line="276" w:lineRule="auto"/>
        <w:ind w:firstLine="720"/>
        <w:rPr>
          <w:rFonts w:cs="Arial"/>
          <w:i/>
          <w:iCs/>
          <w:color w:val="1F497D" w:themeColor="text2"/>
          <w:szCs w:val="18"/>
          <w:lang w:val="en-US"/>
        </w:rPr>
      </w:pPr>
      <w:r w:rsidRPr="00BF7AE9">
        <w:rPr>
          <w:rFonts w:cs="Arial"/>
          <w:b/>
          <w:lang w:val="en-US"/>
        </w:rPr>
        <w:t xml:space="preserve">   A    </w:t>
      </w:r>
      <w:r w:rsidRPr="00BF7AE9">
        <w:rPr>
          <w:rFonts w:cs="Arial"/>
          <w:b/>
          <w:sz w:val="22"/>
          <w:lang w:val="en-US"/>
        </w:rPr>
        <w:t>Sonication</w:t>
      </w:r>
    </w:p>
    <w:p w14:paraId="3356A28A" w14:textId="77777777" w:rsidR="00AE27A4" w:rsidRPr="00BF7AE9" w:rsidRDefault="00AE27A4" w:rsidP="00730B29">
      <w:pPr>
        <w:spacing w:line="276" w:lineRule="auto"/>
        <w:jc w:val="center"/>
        <w:rPr>
          <w:rFonts w:cs="Arial"/>
          <w:lang w:val="en-US"/>
        </w:rPr>
      </w:pPr>
      <w:r w:rsidRPr="00BF7AE9">
        <w:rPr>
          <w:rFonts w:eastAsiaTheme="majorEastAsia" w:cs="Arial"/>
          <w:b/>
          <w:bCs/>
          <w:i/>
          <w:iCs/>
          <w:noProof/>
          <w:color w:val="4F81BD" w:themeColor="accent1"/>
          <w:lang w:eastAsia="en-GB"/>
        </w:rPr>
        <w:drawing>
          <wp:inline distT="0" distB="0" distL="0" distR="0" wp14:anchorId="2720854D" wp14:editId="589F51DD">
            <wp:extent cx="3840480" cy="1580996"/>
            <wp:effectExtent l="0" t="0" r="0" b="0"/>
            <wp:docPr id="196" name="Picture 196" descr="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58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8146" w14:textId="28A1C233" w:rsidR="00AE27A4" w:rsidRPr="00BF7AE9" w:rsidRDefault="00AE27A4" w:rsidP="00730B29">
      <w:pPr>
        <w:spacing w:line="276" w:lineRule="auto"/>
        <w:ind w:firstLine="720"/>
        <w:jc w:val="both"/>
        <w:rPr>
          <w:rFonts w:cs="Arial"/>
          <w:b/>
          <w:sz w:val="22"/>
          <w:lang w:val="en-US"/>
        </w:rPr>
      </w:pPr>
      <w:r w:rsidRPr="00BF7AE9">
        <w:rPr>
          <w:rFonts w:cs="Arial"/>
          <w:b/>
          <w:lang w:val="en-US"/>
        </w:rPr>
        <w:t xml:space="preserve">   B    </w:t>
      </w:r>
      <w:r w:rsidRPr="00BF7AE9">
        <w:rPr>
          <w:rFonts w:cs="Arial"/>
          <w:b/>
          <w:sz w:val="22"/>
          <w:lang w:val="en-US"/>
        </w:rPr>
        <w:t>Adapter ligation</w:t>
      </w:r>
    </w:p>
    <w:p w14:paraId="30F61B3E" w14:textId="77777777" w:rsidR="00AE27A4" w:rsidRPr="00BF7AE9" w:rsidRDefault="00AE27A4" w:rsidP="00730B29">
      <w:pPr>
        <w:spacing w:line="276" w:lineRule="auto"/>
        <w:jc w:val="center"/>
        <w:rPr>
          <w:rFonts w:cs="Arial"/>
          <w:lang w:val="en-US"/>
        </w:rPr>
      </w:pPr>
      <w:r w:rsidRPr="00BF7AE9">
        <w:rPr>
          <w:rFonts w:eastAsiaTheme="majorEastAsia" w:cs="Arial"/>
          <w:b/>
          <w:bCs/>
          <w:i/>
          <w:iCs/>
          <w:noProof/>
          <w:color w:val="4F81BD" w:themeColor="accent1"/>
          <w:lang w:eastAsia="en-GB"/>
        </w:rPr>
        <w:drawing>
          <wp:inline distT="0" distB="0" distL="0" distR="0" wp14:anchorId="046E2407" wp14:editId="7A3D6237">
            <wp:extent cx="3840480" cy="1580996"/>
            <wp:effectExtent l="0" t="0" r="0" b="0"/>
            <wp:docPr id="198" name="Picture 198" descr="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58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F7EE" w14:textId="77777777" w:rsidR="00AE27A4" w:rsidRPr="00BF7AE9" w:rsidRDefault="00AE27A4" w:rsidP="00730B29">
      <w:pPr>
        <w:spacing w:line="276" w:lineRule="auto"/>
        <w:ind w:firstLine="720"/>
        <w:jc w:val="both"/>
        <w:rPr>
          <w:rFonts w:cs="Arial"/>
          <w:b/>
          <w:sz w:val="32"/>
          <w:lang w:val="en-US"/>
        </w:rPr>
      </w:pPr>
      <w:r w:rsidRPr="00BF7AE9">
        <w:rPr>
          <w:rFonts w:cs="Arial"/>
          <w:b/>
          <w:lang w:val="en-US"/>
        </w:rPr>
        <w:t xml:space="preserve">   C    </w:t>
      </w:r>
      <w:r w:rsidRPr="00BF7AE9">
        <w:rPr>
          <w:rFonts w:cs="Arial"/>
          <w:b/>
          <w:sz w:val="22"/>
          <w:lang w:val="en-US"/>
        </w:rPr>
        <w:t xml:space="preserve">PCR amplification and indexing  </w:t>
      </w:r>
    </w:p>
    <w:p w14:paraId="04576092" w14:textId="77777777" w:rsidR="00AE27A4" w:rsidRPr="00BF7AE9" w:rsidRDefault="00AE27A4" w:rsidP="00730B29">
      <w:pPr>
        <w:spacing w:line="276" w:lineRule="auto"/>
        <w:jc w:val="center"/>
        <w:rPr>
          <w:rFonts w:cs="Arial"/>
          <w:lang w:val="en-US"/>
        </w:rPr>
      </w:pPr>
      <w:r w:rsidRPr="00BF7AE9">
        <w:rPr>
          <w:rFonts w:eastAsiaTheme="majorEastAsia" w:cs="Arial"/>
          <w:b/>
          <w:bCs/>
          <w:i/>
          <w:iCs/>
          <w:noProof/>
          <w:color w:val="4F81BD" w:themeColor="accent1"/>
          <w:lang w:eastAsia="en-GB"/>
        </w:rPr>
        <w:drawing>
          <wp:inline distT="0" distB="0" distL="0" distR="0" wp14:anchorId="1FF0FD1F" wp14:editId="14606E2E">
            <wp:extent cx="3840480" cy="1580996"/>
            <wp:effectExtent l="0" t="0" r="0" b="0"/>
            <wp:docPr id="199" name="Picture 199" descr="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58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4A17" w14:textId="77777777" w:rsidR="00AE27A4" w:rsidRPr="00BF7AE9" w:rsidRDefault="00AE27A4" w:rsidP="00730B29">
      <w:pPr>
        <w:spacing w:line="276" w:lineRule="auto"/>
        <w:rPr>
          <w:rFonts w:cs="Arial"/>
          <w:b/>
          <w:szCs w:val="20"/>
          <w:lang w:val="en-US"/>
        </w:rPr>
      </w:pPr>
    </w:p>
    <w:p w14:paraId="7E9B8AFD" w14:textId="4CA34C97" w:rsidR="00730F96" w:rsidRPr="00BF7AE9" w:rsidRDefault="00AE27A4" w:rsidP="00730B29">
      <w:pPr>
        <w:spacing w:line="276" w:lineRule="auto"/>
        <w:rPr>
          <w:rFonts w:cs="Arial"/>
          <w:i/>
          <w:lang w:val="en-US"/>
        </w:rPr>
      </w:pPr>
      <w:bookmarkStart w:id="1" w:name="_Toc518305314"/>
      <w:r w:rsidRPr="00BF7AE9">
        <w:rPr>
          <w:rFonts w:cs="Arial"/>
          <w:i/>
          <w:lang w:val="en-US"/>
        </w:rPr>
        <w:t xml:space="preserve">Figure 2. </w:t>
      </w:r>
      <w:bookmarkEnd w:id="1"/>
      <w:r w:rsidRPr="00BF7AE9">
        <w:rPr>
          <w:rFonts w:cs="Arial"/>
          <w:i/>
          <w:lang w:val="en-US"/>
        </w:rPr>
        <w:t xml:space="preserve">Assessment of processed 3C libraries after (A) sonication, (B) adapter ligation, (C) PCR amplification and indexing </w:t>
      </w:r>
      <w:r w:rsidRPr="00BF7AE9">
        <w:rPr>
          <w:rFonts w:cs="Arial"/>
          <w:i/>
          <w:szCs w:val="20"/>
          <w:lang w:val="en-US"/>
        </w:rPr>
        <w:t xml:space="preserve">using the Agilent </w:t>
      </w:r>
      <w:proofErr w:type="spellStart"/>
      <w:r w:rsidRPr="00BF7AE9">
        <w:rPr>
          <w:rFonts w:cs="Arial"/>
          <w:i/>
          <w:szCs w:val="20"/>
          <w:lang w:val="en-US"/>
        </w:rPr>
        <w:t>Tapestation</w:t>
      </w:r>
      <w:proofErr w:type="spellEnd"/>
      <w:r w:rsidRPr="00BF7AE9">
        <w:rPr>
          <w:rFonts w:cs="Arial"/>
          <w:i/>
          <w:szCs w:val="20"/>
          <w:lang w:val="en-US"/>
        </w:rPr>
        <w:t xml:space="preserve"> (D1000)</w:t>
      </w:r>
      <w:r w:rsidR="00E645E1" w:rsidRPr="00BF7AE9">
        <w:rPr>
          <w:rFonts w:cs="Arial"/>
          <w:i/>
          <w:szCs w:val="20"/>
          <w:lang w:val="en-US"/>
        </w:rPr>
        <w:t>.</w:t>
      </w:r>
    </w:p>
    <w:p w14:paraId="0B5FEB5E" w14:textId="561206F8" w:rsidR="00AE27A4" w:rsidRPr="00BF7AE9" w:rsidRDefault="00AE27A4" w:rsidP="00730B29">
      <w:pPr>
        <w:pBdr>
          <w:bottom w:val="single" w:sz="6" w:space="1" w:color="auto"/>
        </w:pBdr>
        <w:spacing w:line="276" w:lineRule="auto"/>
        <w:jc w:val="center"/>
        <w:rPr>
          <w:rFonts w:cs="Arial"/>
          <w:b/>
          <w:sz w:val="28"/>
          <w:szCs w:val="28"/>
          <w:lang w:val="en-US"/>
        </w:rPr>
      </w:pPr>
      <w:r w:rsidRPr="00BF7AE9">
        <w:rPr>
          <w:rFonts w:cs="Arial"/>
          <w:b/>
          <w:sz w:val="28"/>
          <w:szCs w:val="28"/>
          <w:lang w:val="en-US"/>
        </w:rPr>
        <w:lastRenderedPageBreak/>
        <w:t>Appendix III – Capture enrichment</w:t>
      </w:r>
    </w:p>
    <w:p w14:paraId="472BE7E1" w14:textId="77777777" w:rsidR="00AE27A4" w:rsidRPr="00BF7AE9" w:rsidRDefault="00AE27A4" w:rsidP="00730B29">
      <w:pPr>
        <w:spacing w:line="276" w:lineRule="auto"/>
        <w:rPr>
          <w:rFonts w:cs="Arial"/>
          <w:i/>
          <w:lang w:val="en-US"/>
        </w:rPr>
      </w:pPr>
    </w:p>
    <w:p w14:paraId="7BF53110" w14:textId="77777777" w:rsidR="00AE27A4" w:rsidRPr="00BF7AE9" w:rsidRDefault="00AE27A4" w:rsidP="00730B29">
      <w:pPr>
        <w:spacing w:line="276" w:lineRule="auto"/>
        <w:rPr>
          <w:rFonts w:cs="Arial"/>
          <w:i/>
          <w:lang w:val="en-US"/>
        </w:rPr>
      </w:pPr>
    </w:p>
    <w:p w14:paraId="2D69D424" w14:textId="77777777" w:rsidR="00AE27A4" w:rsidRPr="00BF7AE9" w:rsidRDefault="00AE27A4" w:rsidP="00730B29">
      <w:pPr>
        <w:keepNext/>
        <w:spacing w:line="276" w:lineRule="auto"/>
        <w:jc w:val="center"/>
        <w:rPr>
          <w:rFonts w:cs="Arial"/>
          <w:lang w:val="en-US"/>
        </w:rPr>
      </w:pPr>
      <w:r w:rsidRPr="00BF7AE9">
        <w:rPr>
          <w:rFonts w:eastAsiaTheme="majorEastAsia" w:cs="Arial"/>
          <w:b/>
          <w:bCs/>
          <w:i/>
          <w:iCs/>
          <w:noProof/>
          <w:color w:val="4F81BD" w:themeColor="accent1"/>
          <w:lang w:eastAsia="en-GB"/>
        </w:rPr>
        <w:drawing>
          <wp:inline distT="0" distB="0" distL="0" distR="0" wp14:anchorId="177B52C4" wp14:editId="3F2A733A">
            <wp:extent cx="3840480" cy="1580996"/>
            <wp:effectExtent l="0" t="0" r="0" b="0"/>
            <wp:docPr id="200" name="Picture 200" descr="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58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376ED" w14:textId="60A3EDCD" w:rsidR="00AE27A4" w:rsidRPr="00BF7AE9" w:rsidRDefault="00AE27A4" w:rsidP="00730B29">
      <w:pPr>
        <w:pStyle w:val="NoSpacing"/>
        <w:spacing w:line="276" w:lineRule="auto"/>
        <w:rPr>
          <w:rFonts w:cs="Arial"/>
          <w:i/>
          <w:szCs w:val="20"/>
          <w:lang w:val="en-US"/>
        </w:rPr>
      </w:pPr>
      <w:bookmarkStart w:id="2" w:name="_Toc515006962"/>
    </w:p>
    <w:p w14:paraId="4FFC2745" w14:textId="0B5EB981" w:rsidR="00AE27A4" w:rsidRPr="00BF7AE9" w:rsidRDefault="00AE27A4" w:rsidP="00730B29">
      <w:pPr>
        <w:pStyle w:val="NoSpacing"/>
        <w:spacing w:line="276" w:lineRule="auto"/>
        <w:rPr>
          <w:rFonts w:cs="Arial"/>
          <w:i/>
          <w:szCs w:val="20"/>
          <w:lang w:val="en-US"/>
        </w:rPr>
      </w:pPr>
      <w:r w:rsidRPr="00BF7AE9">
        <w:rPr>
          <w:rFonts w:cs="Arial"/>
          <w:i/>
          <w:szCs w:val="20"/>
          <w:lang w:val="en-US"/>
        </w:rPr>
        <w:t xml:space="preserve">Figure 3. Assessment of Tri-C libraries after capture enrichment using the Agilent </w:t>
      </w:r>
      <w:proofErr w:type="spellStart"/>
      <w:r w:rsidRPr="00BF7AE9">
        <w:rPr>
          <w:rFonts w:cs="Arial"/>
          <w:i/>
          <w:szCs w:val="20"/>
          <w:lang w:val="en-US"/>
        </w:rPr>
        <w:t>Tapestation</w:t>
      </w:r>
      <w:proofErr w:type="spellEnd"/>
      <w:r w:rsidRPr="00BF7AE9">
        <w:rPr>
          <w:rFonts w:cs="Arial"/>
          <w:i/>
          <w:szCs w:val="20"/>
          <w:lang w:val="en-US"/>
        </w:rPr>
        <w:t xml:space="preserve"> (D1000).</w:t>
      </w:r>
      <w:bookmarkEnd w:id="2"/>
    </w:p>
    <w:p w14:paraId="59357383" w14:textId="77777777" w:rsidR="00AE27A4" w:rsidRPr="00BF7AE9" w:rsidRDefault="00AE27A4" w:rsidP="00730B29">
      <w:pPr>
        <w:spacing w:line="276" w:lineRule="auto"/>
        <w:rPr>
          <w:rFonts w:cs="Arial"/>
          <w:i/>
          <w:lang w:val="en-US"/>
        </w:rPr>
      </w:pPr>
    </w:p>
    <w:sectPr w:rsidR="00AE27A4" w:rsidRPr="00BF7AE9" w:rsidSect="00427402">
      <w:footerReference w:type="even" r:id="rId13"/>
      <w:footerReference w:type="default" r:id="rId14"/>
      <w:pgSz w:w="12240" w:h="15840"/>
      <w:pgMar w:top="1440" w:right="1800" w:bottom="1440" w:left="1800" w:header="708" w:footer="708" w:gutter="0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A2A55A" w16cid:durableId="1F449EAD"/>
  <w16cid:commentId w16cid:paraId="7DCFBB42" w16cid:durableId="1F44A342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88B08" w14:textId="77777777" w:rsidR="00175D8D" w:rsidRDefault="00175D8D" w:rsidP="006315A7">
      <w:r>
        <w:separator/>
      </w:r>
    </w:p>
  </w:endnote>
  <w:endnote w:type="continuationSeparator" w:id="0">
    <w:p w14:paraId="50A2AED2" w14:textId="77777777" w:rsidR="00175D8D" w:rsidRDefault="00175D8D" w:rsidP="00631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CE70B" w14:textId="77777777" w:rsidR="004F414C" w:rsidRDefault="004F414C" w:rsidP="00D363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C486A03" w14:textId="77777777" w:rsidR="004F414C" w:rsidRDefault="004F414C" w:rsidP="006315A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3E019" w14:textId="77777777" w:rsidR="004F414C" w:rsidRDefault="004F414C" w:rsidP="00D363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76713">
      <w:rPr>
        <w:rStyle w:val="PageNumber"/>
        <w:noProof/>
      </w:rPr>
      <w:t>1</w:t>
    </w:r>
    <w:r>
      <w:rPr>
        <w:rStyle w:val="PageNumber"/>
      </w:rPr>
      <w:fldChar w:fldCharType="end"/>
    </w:r>
  </w:p>
  <w:p w14:paraId="59290F8C" w14:textId="77777777" w:rsidR="004F414C" w:rsidRDefault="004F414C" w:rsidP="006315A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54E5C" w14:textId="77777777" w:rsidR="00175D8D" w:rsidRDefault="00175D8D" w:rsidP="006315A7">
      <w:r>
        <w:separator/>
      </w:r>
    </w:p>
  </w:footnote>
  <w:footnote w:type="continuationSeparator" w:id="0">
    <w:p w14:paraId="5987AB31" w14:textId="77777777" w:rsidR="00175D8D" w:rsidRDefault="00175D8D" w:rsidP="00631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48A67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834C5"/>
    <w:multiLevelType w:val="hybridMultilevel"/>
    <w:tmpl w:val="60400C12"/>
    <w:lvl w:ilvl="0" w:tplc="0D2837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60DDB"/>
    <w:multiLevelType w:val="hybridMultilevel"/>
    <w:tmpl w:val="590E09D6"/>
    <w:lvl w:ilvl="0" w:tplc="169E1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84876"/>
    <w:multiLevelType w:val="hybridMultilevel"/>
    <w:tmpl w:val="EC367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E6DE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90114"/>
    <w:multiLevelType w:val="hybridMultilevel"/>
    <w:tmpl w:val="98267E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32113D"/>
    <w:multiLevelType w:val="hybridMultilevel"/>
    <w:tmpl w:val="C16612C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9316DB"/>
    <w:multiLevelType w:val="hybridMultilevel"/>
    <w:tmpl w:val="02D4C180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31C86"/>
    <w:multiLevelType w:val="hybridMultilevel"/>
    <w:tmpl w:val="EDD47C46"/>
    <w:lvl w:ilvl="0" w:tplc="C96474A8">
      <w:start w:val="3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D63C5B"/>
    <w:multiLevelType w:val="hybridMultilevel"/>
    <w:tmpl w:val="B90446CA"/>
    <w:lvl w:ilvl="0" w:tplc="662E679A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9851EA"/>
    <w:multiLevelType w:val="hybridMultilevel"/>
    <w:tmpl w:val="9974834C"/>
    <w:lvl w:ilvl="0" w:tplc="08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C47EEC"/>
    <w:multiLevelType w:val="hybridMultilevel"/>
    <w:tmpl w:val="0FC0ABAC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4ACECEC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b/>
      </w:rPr>
    </w:lvl>
    <w:lvl w:ilvl="2" w:tplc="00050409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B6C28FB"/>
    <w:multiLevelType w:val="hybridMultilevel"/>
    <w:tmpl w:val="A1B0481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3A1722"/>
    <w:multiLevelType w:val="hybridMultilevel"/>
    <w:tmpl w:val="8C6EDED4"/>
    <w:lvl w:ilvl="0" w:tplc="0D2837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D961C8"/>
    <w:multiLevelType w:val="hybridMultilevel"/>
    <w:tmpl w:val="0A163A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E75A98"/>
    <w:multiLevelType w:val="hybridMultilevel"/>
    <w:tmpl w:val="79EAA444"/>
    <w:lvl w:ilvl="0" w:tplc="08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E8675E"/>
    <w:multiLevelType w:val="hybridMultilevel"/>
    <w:tmpl w:val="80C2F4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49733A"/>
    <w:multiLevelType w:val="hybridMultilevel"/>
    <w:tmpl w:val="6BAAE94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927031B"/>
    <w:multiLevelType w:val="hybridMultilevel"/>
    <w:tmpl w:val="C16612C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BE4FAE"/>
    <w:multiLevelType w:val="hybridMultilevel"/>
    <w:tmpl w:val="AAE25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4E5AD4"/>
    <w:multiLevelType w:val="hybridMultilevel"/>
    <w:tmpl w:val="4F56F5D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ACEC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D9F7815"/>
    <w:multiLevelType w:val="hybridMultilevel"/>
    <w:tmpl w:val="819CB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6A3D3D"/>
    <w:multiLevelType w:val="multilevel"/>
    <w:tmpl w:val="1BF02A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0962561"/>
    <w:multiLevelType w:val="hybridMultilevel"/>
    <w:tmpl w:val="65468590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1816092"/>
    <w:multiLevelType w:val="hybridMultilevel"/>
    <w:tmpl w:val="D32CDE7E"/>
    <w:lvl w:ilvl="0" w:tplc="393E759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060D56"/>
    <w:multiLevelType w:val="hybridMultilevel"/>
    <w:tmpl w:val="8B2EE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028F4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D70C50"/>
    <w:multiLevelType w:val="hybridMultilevel"/>
    <w:tmpl w:val="819CB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AB362B"/>
    <w:multiLevelType w:val="hybridMultilevel"/>
    <w:tmpl w:val="A9A840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4773F2"/>
    <w:multiLevelType w:val="hybridMultilevel"/>
    <w:tmpl w:val="DE7CFB7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9A617AA"/>
    <w:multiLevelType w:val="hybridMultilevel"/>
    <w:tmpl w:val="C16612C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17180A"/>
    <w:multiLevelType w:val="hybridMultilevel"/>
    <w:tmpl w:val="E4DC487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63F74CC"/>
    <w:multiLevelType w:val="hybridMultilevel"/>
    <w:tmpl w:val="F76A397C"/>
    <w:lvl w:ilvl="0" w:tplc="C96474A8">
      <w:start w:val="3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553E26"/>
    <w:multiLevelType w:val="hybridMultilevel"/>
    <w:tmpl w:val="7C765784"/>
    <w:lvl w:ilvl="0" w:tplc="FDCC1F1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A12422"/>
    <w:multiLevelType w:val="hybridMultilevel"/>
    <w:tmpl w:val="BD0CF3EC"/>
    <w:lvl w:ilvl="0" w:tplc="C96474A8">
      <w:start w:val="3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6F3C95"/>
    <w:multiLevelType w:val="hybridMultilevel"/>
    <w:tmpl w:val="27D6C54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F8D5C2A"/>
    <w:multiLevelType w:val="hybridMultilevel"/>
    <w:tmpl w:val="E47881FC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281B03"/>
    <w:multiLevelType w:val="hybridMultilevel"/>
    <w:tmpl w:val="D0BAFF0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3685B07"/>
    <w:multiLevelType w:val="hybridMultilevel"/>
    <w:tmpl w:val="EF54F90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>
    <w:nsid w:val="65A41672"/>
    <w:multiLevelType w:val="hybridMultilevel"/>
    <w:tmpl w:val="826C08FC"/>
    <w:lvl w:ilvl="0" w:tplc="C96474A8">
      <w:start w:val="3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E5530F"/>
    <w:multiLevelType w:val="hybridMultilevel"/>
    <w:tmpl w:val="25AEF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47679E"/>
    <w:multiLevelType w:val="hybridMultilevel"/>
    <w:tmpl w:val="D17AE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0C35B2"/>
    <w:multiLevelType w:val="hybridMultilevel"/>
    <w:tmpl w:val="699C2104"/>
    <w:lvl w:ilvl="0" w:tplc="C96474A8">
      <w:start w:val="3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214B7E"/>
    <w:multiLevelType w:val="hybridMultilevel"/>
    <w:tmpl w:val="EC367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1E6DE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BC0EC6"/>
    <w:multiLevelType w:val="hybridMultilevel"/>
    <w:tmpl w:val="DC901FBA"/>
    <w:lvl w:ilvl="0" w:tplc="C96474A8">
      <w:start w:val="3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E52256"/>
    <w:multiLevelType w:val="hybridMultilevel"/>
    <w:tmpl w:val="D422A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626DF7"/>
    <w:multiLevelType w:val="hybridMultilevel"/>
    <w:tmpl w:val="F73EC2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1A47EC"/>
    <w:multiLevelType w:val="hybridMultilevel"/>
    <w:tmpl w:val="0228F7C8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9465750"/>
    <w:multiLevelType w:val="hybridMultilevel"/>
    <w:tmpl w:val="4F56F5D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ACEC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5"/>
  </w:num>
  <w:num w:numId="3">
    <w:abstractNumId w:val="46"/>
  </w:num>
  <w:num w:numId="4">
    <w:abstractNumId w:val="34"/>
  </w:num>
  <w:num w:numId="5">
    <w:abstractNumId w:val="28"/>
  </w:num>
  <w:num w:numId="6">
    <w:abstractNumId w:val="12"/>
  </w:num>
  <w:num w:numId="7">
    <w:abstractNumId w:val="24"/>
  </w:num>
  <w:num w:numId="8">
    <w:abstractNumId w:val="20"/>
  </w:num>
  <w:num w:numId="9">
    <w:abstractNumId w:val="41"/>
  </w:num>
  <w:num w:numId="10">
    <w:abstractNumId w:val="38"/>
  </w:num>
  <w:num w:numId="11">
    <w:abstractNumId w:val="3"/>
  </w:num>
  <w:num w:numId="12">
    <w:abstractNumId w:val="19"/>
  </w:num>
  <w:num w:numId="13">
    <w:abstractNumId w:val="18"/>
  </w:num>
  <w:num w:numId="14">
    <w:abstractNumId w:val="8"/>
  </w:num>
  <w:num w:numId="15">
    <w:abstractNumId w:val="29"/>
  </w:num>
  <w:num w:numId="16">
    <w:abstractNumId w:val="6"/>
  </w:num>
  <w:num w:numId="17">
    <w:abstractNumId w:val="17"/>
  </w:num>
  <w:num w:numId="18">
    <w:abstractNumId w:val="1"/>
  </w:num>
  <w:num w:numId="19">
    <w:abstractNumId w:val="9"/>
  </w:num>
  <w:num w:numId="20">
    <w:abstractNumId w:val="36"/>
  </w:num>
  <w:num w:numId="21">
    <w:abstractNumId w:val="15"/>
  </w:num>
  <w:num w:numId="22">
    <w:abstractNumId w:val="22"/>
  </w:num>
  <w:num w:numId="23">
    <w:abstractNumId w:val="11"/>
  </w:num>
  <w:num w:numId="24">
    <w:abstractNumId w:val="10"/>
  </w:num>
  <w:num w:numId="25">
    <w:abstractNumId w:val="7"/>
  </w:num>
  <w:num w:numId="26">
    <w:abstractNumId w:val="42"/>
  </w:num>
  <w:num w:numId="27">
    <w:abstractNumId w:val="40"/>
  </w:num>
  <w:num w:numId="28">
    <w:abstractNumId w:val="30"/>
  </w:num>
  <w:num w:numId="29">
    <w:abstractNumId w:val="37"/>
  </w:num>
  <w:num w:numId="30">
    <w:abstractNumId w:val="32"/>
  </w:num>
  <w:num w:numId="31">
    <w:abstractNumId w:val="13"/>
  </w:num>
  <w:num w:numId="32">
    <w:abstractNumId w:val="39"/>
  </w:num>
  <w:num w:numId="33">
    <w:abstractNumId w:val="31"/>
  </w:num>
  <w:num w:numId="34">
    <w:abstractNumId w:val="23"/>
  </w:num>
  <w:num w:numId="35">
    <w:abstractNumId w:val="26"/>
  </w:num>
  <w:num w:numId="36">
    <w:abstractNumId w:val="27"/>
  </w:num>
  <w:num w:numId="37">
    <w:abstractNumId w:val="25"/>
  </w:num>
  <w:num w:numId="38">
    <w:abstractNumId w:val="44"/>
  </w:num>
  <w:num w:numId="39">
    <w:abstractNumId w:val="0"/>
  </w:num>
  <w:num w:numId="40">
    <w:abstractNumId w:val="4"/>
  </w:num>
  <w:num w:numId="41">
    <w:abstractNumId w:val="8"/>
    <w:lvlOverride w:ilvl="0">
      <w:startOverride w:val="1"/>
    </w:lvlOverride>
  </w:num>
  <w:num w:numId="42">
    <w:abstractNumId w:val="2"/>
  </w:num>
  <w:num w:numId="43">
    <w:abstractNumId w:val="35"/>
  </w:num>
  <w:num w:numId="44">
    <w:abstractNumId w:val="14"/>
  </w:num>
  <w:num w:numId="45">
    <w:abstractNumId w:val="33"/>
  </w:num>
  <w:num w:numId="46">
    <w:abstractNumId w:val="21"/>
  </w:num>
  <w:num w:numId="47">
    <w:abstractNumId w:val="16"/>
  </w:num>
  <w:num w:numId="48">
    <w:abstractNumId w:val="4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E19"/>
    <w:rsid w:val="000040EB"/>
    <w:rsid w:val="000044AE"/>
    <w:rsid w:val="00004BCD"/>
    <w:rsid w:val="00011A0A"/>
    <w:rsid w:val="00015050"/>
    <w:rsid w:val="000179D8"/>
    <w:rsid w:val="00023B1C"/>
    <w:rsid w:val="0003166D"/>
    <w:rsid w:val="00031892"/>
    <w:rsid w:val="00031E33"/>
    <w:rsid w:val="00040ACA"/>
    <w:rsid w:val="00042B55"/>
    <w:rsid w:val="000430BD"/>
    <w:rsid w:val="000462F0"/>
    <w:rsid w:val="00047508"/>
    <w:rsid w:val="00047D65"/>
    <w:rsid w:val="00047DF1"/>
    <w:rsid w:val="00052F12"/>
    <w:rsid w:val="000616A8"/>
    <w:rsid w:val="000633B7"/>
    <w:rsid w:val="000713A8"/>
    <w:rsid w:val="00076713"/>
    <w:rsid w:val="00081603"/>
    <w:rsid w:val="0008171C"/>
    <w:rsid w:val="00081D3A"/>
    <w:rsid w:val="00082C14"/>
    <w:rsid w:val="00095180"/>
    <w:rsid w:val="00096700"/>
    <w:rsid w:val="000972C5"/>
    <w:rsid w:val="000A2FC2"/>
    <w:rsid w:val="000A3896"/>
    <w:rsid w:val="000B33D1"/>
    <w:rsid w:val="000C1430"/>
    <w:rsid w:val="000C3C8B"/>
    <w:rsid w:val="000C46ED"/>
    <w:rsid w:val="000C6DC6"/>
    <w:rsid w:val="000E6A16"/>
    <w:rsid w:val="000E75DB"/>
    <w:rsid w:val="000F4AE6"/>
    <w:rsid w:val="00103EF2"/>
    <w:rsid w:val="001067B9"/>
    <w:rsid w:val="00107656"/>
    <w:rsid w:val="00107E41"/>
    <w:rsid w:val="00113D8F"/>
    <w:rsid w:val="001236C4"/>
    <w:rsid w:val="00131EC7"/>
    <w:rsid w:val="00132179"/>
    <w:rsid w:val="001345EF"/>
    <w:rsid w:val="00135071"/>
    <w:rsid w:val="00140A7C"/>
    <w:rsid w:val="001602B0"/>
    <w:rsid w:val="001606B5"/>
    <w:rsid w:val="001618D4"/>
    <w:rsid w:val="00161BC3"/>
    <w:rsid w:val="0016335B"/>
    <w:rsid w:val="00164D5A"/>
    <w:rsid w:val="00172562"/>
    <w:rsid w:val="0017285A"/>
    <w:rsid w:val="00172953"/>
    <w:rsid w:val="00174EF5"/>
    <w:rsid w:val="00175D8D"/>
    <w:rsid w:val="00177EB8"/>
    <w:rsid w:val="0018550B"/>
    <w:rsid w:val="00194F63"/>
    <w:rsid w:val="00195038"/>
    <w:rsid w:val="00197986"/>
    <w:rsid w:val="001A2B2F"/>
    <w:rsid w:val="001A4ACB"/>
    <w:rsid w:val="001A514E"/>
    <w:rsid w:val="001B7F99"/>
    <w:rsid w:val="001C3F92"/>
    <w:rsid w:val="001C5247"/>
    <w:rsid w:val="001C624F"/>
    <w:rsid w:val="001D166B"/>
    <w:rsid w:val="001D48EB"/>
    <w:rsid w:val="001D76E8"/>
    <w:rsid w:val="001E703F"/>
    <w:rsid w:val="001E7160"/>
    <w:rsid w:val="001F130B"/>
    <w:rsid w:val="001F2908"/>
    <w:rsid w:val="00203122"/>
    <w:rsid w:val="002046A8"/>
    <w:rsid w:val="002060C9"/>
    <w:rsid w:val="002062E7"/>
    <w:rsid w:val="002124AB"/>
    <w:rsid w:val="00213675"/>
    <w:rsid w:val="00215BFF"/>
    <w:rsid w:val="00217021"/>
    <w:rsid w:val="002221EE"/>
    <w:rsid w:val="002271A5"/>
    <w:rsid w:val="00232E1E"/>
    <w:rsid w:val="00234568"/>
    <w:rsid w:val="00243561"/>
    <w:rsid w:val="00247DD4"/>
    <w:rsid w:val="00253FAD"/>
    <w:rsid w:val="00255735"/>
    <w:rsid w:val="002736EC"/>
    <w:rsid w:val="00280A35"/>
    <w:rsid w:val="002A4B4C"/>
    <w:rsid w:val="002A4E70"/>
    <w:rsid w:val="002B2009"/>
    <w:rsid w:val="002B5206"/>
    <w:rsid w:val="002B612E"/>
    <w:rsid w:val="002B6C27"/>
    <w:rsid w:val="002B6F05"/>
    <w:rsid w:val="002C1D59"/>
    <w:rsid w:val="002D08CA"/>
    <w:rsid w:val="002D3A39"/>
    <w:rsid w:val="002D773A"/>
    <w:rsid w:val="002E5191"/>
    <w:rsid w:val="002E572A"/>
    <w:rsid w:val="002F6C67"/>
    <w:rsid w:val="00301DD1"/>
    <w:rsid w:val="00307CB0"/>
    <w:rsid w:val="00311031"/>
    <w:rsid w:val="00323A09"/>
    <w:rsid w:val="00325889"/>
    <w:rsid w:val="0032590D"/>
    <w:rsid w:val="00327BC8"/>
    <w:rsid w:val="00333DC9"/>
    <w:rsid w:val="00340DAB"/>
    <w:rsid w:val="003446BA"/>
    <w:rsid w:val="00345B15"/>
    <w:rsid w:val="0035511C"/>
    <w:rsid w:val="00355AE9"/>
    <w:rsid w:val="00357D95"/>
    <w:rsid w:val="00360E9E"/>
    <w:rsid w:val="00361351"/>
    <w:rsid w:val="00363428"/>
    <w:rsid w:val="003677E1"/>
    <w:rsid w:val="00371E69"/>
    <w:rsid w:val="00372B9C"/>
    <w:rsid w:val="00372EFC"/>
    <w:rsid w:val="003807B6"/>
    <w:rsid w:val="00381EC4"/>
    <w:rsid w:val="0038761F"/>
    <w:rsid w:val="003951E8"/>
    <w:rsid w:val="0039521B"/>
    <w:rsid w:val="00396FBA"/>
    <w:rsid w:val="003A41FB"/>
    <w:rsid w:val="003A533C"/>
    <w:rsid w:val="003A70BC"/>
    <w:rsid w:val="003C3303"/>
    <w:rsid w:val="003C3DF1"/>
    <w:rsid w:val="003C48A3"/>
    <w:rsid w:val="003C4C2A"/>
    <w:rsid w:val="003C4F5F"/>
    <w:rsid w:val="003C5725"/>
    <w:rsid w:val="003D170E"/>
    <w:rsid w:val="003D3281"/>
    <w:rsid w:val="003D4170"/>
    <w:rsid w:val="003E14C9"/>
    <w:rsid w:val="003E3E91"/>
    <w:rsid w:val="003E7E9F"/>
    <w:rsid w:val="003F18A2"/>
    <w:rsid w:val="004022F3"/>
    <w:rsid w:val="0040394E"/>
    <w:rsid w:val="004113CC"/>
    <w:rsid w:val="00415124"/>
    <w:rsid w:val="00415666"/>
    <w:rsid w:val="00421602"/>
    <w:rsid w:val="00427402"/>
    <w:rsid w:val="00430810"/>
    <w:rsid w:val="0043586C"/>
    <w:rsid w:val="0044624A"/>
    <w:rsid w:val="00450E6A"/>
    <w:rsid w:val="0045180C"/>
    <w:rsid w:val="00453AEE"/>
    <w:rsid w:val="004554D8"/>
    <w:rsid w:val="00455593"/>
    <w:rsid w:val="004609C1"/>
    <w:rsid w:val="00460F73"/>
    <w:rsid w:val="00461CB5"/>
    <w:rsid w:val="0046209D"/>
    <w:rsid w:val="00475E2D"/>
    <w:rsid w:val="004778E8"/>
    <w:rsid w:val="00477BA0"/>
    <w:rsid w:val="00481863"/>
    <w:rsid w:val="00483600"/>
    <w:rsid w:val="00491F07"/>
    <w:rsid w:val="004946CE"/>
    <w:rsid w:val="00497E88"/>
    <w:rsid w:val="004A1169"/>
    <w:rsid w:val="004A1D6D"/>
    <w:rsid w:val="004A5A14"/>
    <w:rsid w:val="004B12B7"/>
    <w:rsid w:val="004B1AFA"/>
    <w:rsid w:val="004B2906"/>
    <w:rsid w:val="004B43B0"/>
    <w:rsid w:val="004C0F5C"/>
    <w:rsid w:val="004C2ED9"/>
    <w:rsid w:val="004C595B"/>
    <w:rsid w:val="004D485D"/>
    <w:rsid w:val="004D740D"/>
    <w:rsid w:val="004E3C3B"/>
    <w:rsid w:val="004E67E2"/>
    <w:rsid w:val="004F414C"/>
    <w:rsid w:val="004F431B"/>
    <w:rsid w:val="00501962"/>
    <w:rsid w:val="00503127"/>
    <w:rsid w:val="005042B0"/>
    <w:rsid w:val="005068FF"/>
    <w:rsid w:val="005167B5"/>
    <w:rsid w:val="005171EF"/>
    <w:rsid w:val="005172F6"/>
    <w:rsid w:val="0052069B"/>
    <w:rsid w:val="005221E0"/>
    <w:rsid w:val="0052254E"/>
    <w:rsid w:val="005254B3"/>
    <w:rsid w:val="00532D79"/>
    <w:rsid w:val="005436DA"/>
    <w:rsid w:val="005436DD"/>
    <w:rsid w:val="005461D8"/>
    <w:rsid w:val="00550C9B"/>
    <w:rsid w:val="005514B4"/>
    <w:rsid w:val="00564F7D"/>
    <w:rsid w:val="00570007"/>
    <w:rsid w:val="005704D5"/>
    <w:rsid w:val="0057057D"/>
    <w:rsid w:val="00573582"/>
    <w:rsid w:val="00580220"/>
    <w:rsid w:val="0058340D"/>
    <w:rsid w:val="00591E7E"/>
    <w:rsid w:val="005925DF"/>
    <w:rsid w:val="00593094"/>
    <w:rsid w:val="00593817"/>
    <w:rsid w:val="0059421A"/>
    <w:rsid w:val="005A0C8A"/>
    <w:rsid w:val="005A11AE"/>
    <w:rsid w:val="005A1A9A"/>
    <w:rsid w:val="005A35B5"/>
    <w:rsid w:val="005A4646"/>
    <w:rsid w:val="005A4FD8"/>
    <w:rsid w:val="005A5270"/>
    <w:rsid w:val="005A707D"/>
    <w:rsid w:val="005A742B"/>
    <w:rsid w:val="005B155D"/>
    <w:rsid w:val="005B5B9C"/>
    <w:rsid w:val="005C1EEF"/>
    <w:rsid w:val="005C325E"/>
    <w:rsid w:val="005C5D98"/>
    <w:rsid w:val="005D26CB"/>
    <w:rsid w:val="005D4774"/>
    <w:rsid w:val="005E4427"/>
    <w:rsid w:val="005F0BB9"/>
    <w:rsid w:val="005F2E8F"/>
    <w:rsid w:val="005F4A80"/>
    <w:rsid w:val="006004E2"/>
    <w:rsid w:val="00601961"/>
    <w:rsid w:val="006072FF"/>
    <w:rsid w:val="00610AAE"/>
    <w:rsid w:val="00612B2B"/>
    <w:rsid w:val="00614235"/>
    <w:rsid w:val="0061465F"/>
    <w:rsid w:val="00615182"/>
    <w:rsid w:val="0061712F"/>
    <w:rsid w:val="00625CCF"/>
    <w:rsid w:val="0062626C"/>
    <w:rsid w:val="00630754"/>
    <w:rsid w:val="006315A7"/>
    <w:rsid w:val="00637181"/>
    <w:rsid w:val="00637492"/>
    <w:rsid w:val="00643391"/>
    <w:rsid w:val="006465E5"/>
    <w:rsid w:val="00646627"/>
    <w:rsid w:val="0065120B"/>
    <w:rsid w:val="00653C7F"/>
    <w:rsid w:val="006571C7"/>
    <w:rsid w:val="00660F50"/>
    <w:rsid w:val="00666690"/>
    <w:rsid w:val="00667CDD"/>
    <w:rsid w:val="00675EA7"/>
    <w:rsid w:val="006760F1"/>
    <w:rsid w:val="00676ECE"/>
    <w:rsid w:val="006779A8"/>
    <w:rsid w:val="00681832"/>
    <w:rsid w:val="00685231"/>
    <w:rsid w:val="00685A10"/>
    <w:rsid w:val="0069043A"/>
    <w:rsid w:val="00692AE8"/>
    <w:rsid w:val="00693408"/>
    <w:rsid w:val="006A499F"/>
    <w:rsid w:val="006B3712"/>
    <w:rsid w:val="006C1831"/>
    <w:rsid w:val="006D12C2"/>
    <w:rsid w:val="006D1F06"/>
    <w:rsid w:val="006D34C0"/>
    <w:rsid w:val="006D6A14"/>
    <w:rsid w:val="006E0C16"/>
    <w:rsid w:val="006E144D"/>
    <w:rsid w:val="006E272E"/>
    <w:rsid w:val="006E2B0D"/>
    <w:rsid w:val="006E6359"/>
    <w:rsid w:val="006F353D"/>
    <w:rsid w:val="006F44BB"/>
    <w:rsid w:val="007015B5"/>
    <w:rsid w:val="00703A24"/>
    <w:rsid w:val="0070721E"/>
    <w:rsid w:val="00713EEE"/>
    <w:rsid w:val="00714142"/>
    <w:rsid w:val="0071632B"/>
    <w:rsid w:val="0071749C"/>
    <w:rsid w:val="00723C1F"/>
    <w:rsid w:val="00730B29"/>
    <w:rsid w:val="00730F96"/>
    <w:rsid w:val="00732E34"/>
    <w:rsid w:val="0073429F"/>
    <w:rsid w:val="00750A2B"/>
    <w:rsid w:val="00751233"/>
    <w:rsid w:val="00751AF4"/>
    <w:rsid w:val="00752E2D"/>
    <w:rsid w:val="007534C6"/>
    <w:rsid w:val="00754268"/>
    <w:rsid w:val="00762F24"/>
    <w:rsid w:val="00763CC1"/>
    <w:rsid w:val="00765EC9"/>
    <w:rsid w:val="007720FE"/>
    <w:rsid w:val="00773B95"/>
    <w:rsid w:val="00776127"/>
    <w:rsid w:val="007769C2"/>
    <w:rsid w:val="00784717"/>
    <w:rsid w:val="00784AB1"/>
    <w:rsid w:val="007A4ABB"/>
    <w:rsid w:val="007B05AE"/>
    <w:rsid w:val="007B1A1E"/>
    <w:rsid w:val="007B1E6B"/>
    <w:rsid w:val="007B3125"/>
    <w:rsid w:val="007B3ECC"/>
    <w:rsid w:val="007B461C"/>
    <w:rsid w:val="007C0093"/>
    <w:rsid w:val="007C0380"/>
    <w:rsid w:val="007D130B"/>
    <w:rsid w:val="007D165F"/>
    <w:rsid w:val="007D1971"/>
    <w:rsid w:val="007D3EEB"/>
    <w:rsid w:val="007E1F2B"/>
    <w:rsid w:val="007E1FBE"/>
    <w:rsid w:val="007E6D9C"/>
    <w:rsid w:val="007F27B2"/>
    <w:rsid w:val="007F27E9"/>
    <w:rsid w:val="007F41D1"/>
    <w:rsid w:val="0080768C"/>
    <w:rsid w:val="00807A77"/>
    <w:rsid w:val="0082179A"/>
    <w:rsid w:val="008219BD"/>
    <w:rsid w:val="008348AB"/>
    <w:rsid w:val="00841DF4"/>
    <w:rsid w:val="008422B7"/>
    <w:rsid w:val="00852A2D"/>
    <w:rsid w:val="0085452F"/>
    <w:rsid w:val="0085557A"/>
    <w:rsid w:val="00855667"/>
    <w:rsid w:val="00855B86"/>
    <w:rsid w:val="00857A94"/>
    <w:rsid w:val="00860608"/>
    <w:rsid w:val="008622E0"/>
    <w:rsid w:val="00863C62"/>
    <w:rsid w:val="008652EC"/>
    <w:rsid w:val="00867FA9"/>
    <w:rsid w:val="00871C81"/>
    <w:rsid w:val="0087436B"/>
    <w:rsid w:val="008743CA"/>
    <w:rsid w:val="0087552C"/>
    <w:rsid w:val="0087614D"/>
    <w:rsid w:val="00876383"/>
    <w:rsid w:val="00877DB6"/>
    <w:rsid w:val="00882367"/>
    <w:rsid w:val="00885F70"/>
    <w:rsid w:val="00886A7B"/>
    <w:rsid w:val="008945EB"/>
    <w:rsid w:val="008967D6"/>
    <w:rsid w:val="00897DC4"/>
    <w:rsid w:val="00897FC3"/>
    <w:rsid w:val="008A739C"/>
    <w:rsid w:val="008A7DA4"/>
    <w:rsid w:val="008B00EC"/>
    <w:rsid w:val="008C2510"/>
    <w:rsid w:val="008C283B"/>
    <w:rsid w:val="008C2DBB"/>
    <w:rsid w:val="008C2F13"/>
    <w:rsid w:val="008D3243"/>
    <w:rsid w:val="008D3379"/>
    <w:rsid w:val="008E0227"/>
    <w:rsid w:val="008E08B3"/>
    <w:rsid w:val="008E5400"/>
    <w:rsid w:val="008F1AF9"/>
    <w:rsid w:val="008F68DF"/>
    <w:rsid w:val="008F6C01"/>
    <w:rsid w:val="008F7685"/>
    <w:rsid w:val="00900E91"/>
    <w:rsid w:val="00901737"/>
    <w:rsid w:val="00910261"/>
    <w:rsid w:val="00910CE4"/>
    <w:rsid w:val="00913F00"/>
    <w:rsid w:val="009205F7"/>
    <w:rsid w:val="00921ABC"/>
    <w:rsid w:val="00922112"/>
    <w:rsid w:val="00922711"/>
    <w:rsid w:val="0092618B"/>
    <w:rsid w:val="009311F0"/>
    <w:rsid w:val="00932364"/>
    <w:rsid w:val="0093253F"/>
    <w:rsid w:val="00932B9B"/>
    <w:rsid w:val="0093395E"/>
    <w:rsid w:val="00936C22"/>
    <w:rsid w:val="009408BF"/>
    <w:rsid w:val="00941162"/>
    <w:rsid w:val="0094148B"/>
    <w:rsid w:val="0094203C"/>
    <w:rsid w:val="009431C2"/>
    <w:rsid w:val="00944077"/>
    <w:rsid w:val="009440AE"/>
    <w:rsid w:val="00947962"/>
    <w:rsid w:val="0095130B"/>
    <w:rsid w:val="00960046"/>
    <w:rsid w:val="009618CF"/>
    <w:rsid w:val="00966A6C"/>
    <w:rsid w:val="0096770A"/>
    <w:rsid w:val="009744CE"/>
    <w:rsid w:val="0097683A"/>
    <w:rsid w:val="00977444"/>
    <w:rsid w:val="00983BC4"/>
    <w:rsid w:val="00983EFA"/>
    <w:rsid w:val="009841DD"/>
    <w:rsid w:val="0098737A"/>
    <w:rsid w:val="00990C64"/>
    <w:rsid w:val="00990E31"/>
    <w:rsid w:val="00994B8B"/>
    <w:rsid w:val="0099585B"/>
    <w:rsid w:val="00996657"/>
    <w:rsid w:val="009A5639"/>
    <w:rsid w:val="009B30E9"/>
    <w:rsid w:val="009B7B13"/>
    <w:rsid w:val="009C15B4"/>
    <w:rsid w:val="009C3C34"/>
    <w:rsid w:val="009C3F23"/>
    <w:rsid w:val="009C52D4"/>
    <w:rsid w:val="009D386D"/>
    <w:rsid w:val="009D3C6B"/>
    <w:rsid w:val="009D4559"/>
    <w:rsid w:val="009D7C7C"/>
    <w:rsid w:val="009D7D26"/>
    <w:rsid w:val="009E57DD"/>
    <w:rsid w:val="009F316C"/>
    <w:rsid w:val="009F64E8"/>
    <w:rsid w:val="00A01770"/>
    <w:rsid w:val="00A10CAB"/>
    <w:rsid w:val="00A12CC7"/>
    <w:rsid w:val="00A14B2F"/>
    <w:rsid w:val="00A14E67"/>
    <w:rsid w:val="00A16325"/>
    <w:rsid w:val="00A17729"/>
    <w:rsid w:val="00A20B69"/>
    <w:rsid w:val="00A22B5C"/>
    <w:rsid w:val="00A24FC5"/>
    <w:rsid w:val="00A26146"/>
    <w:rsid w:val="00A30B2A"/>
    <w:rsid w:val="00A3598F"/>
    <w:rsid w:val="00A3609B"/>
    <w:rsid w:val="00A40253"/>
    <w:rsid w:val="00A43461"/>
    <w:rsid w:val="00A453A6"/>
    <w:rsid w:val="00A46B14"/>
    <w:rsid w:val="00A50C23"/>
    <w:rsid w:val="00A517F6"/>
    <w:rsid w:val="00A51BDB"/>
    <w:rsid w:val="00A5634B"/>
    <w:rsid w:val="00A60531"/>
    <w:rsid w:val="00A70A21"/>
    <w:rsid w:val="00A73F24"/>
    <w:rsid w:val="00A744D1"/>
    <w:rsid w:val="00A8043C"/>
    <w:rsid w:val="00A8169B"/>
    <w:rsid w:val="00A87353"/>
    <w:rsid w:val="00A96290"/>
    <w:rsid w:val="00AA0018"/>
    <w:rsid w:val="00AA13EF"/>
    <w:rsid w:val="00AA2287"/>
    <w:rsid w:val="00AA3D69"/>
    <w:rsid w:val="00AA4E8E"/>
    <w:rsid w:val="00AA53C2"/>
    <w:rsid w:val="00AB11AC"/>
    <w:rsid w:val="00AB173D"/>
    <w:rsid w:val="00AB1893"/>
    <w:rsid w:val="00AB328F"/>
    <w:rsid w:val="00AC085E"/>
    <w:rsid w:val="00AC4766"/>
    <w:rsid w:val="00AC6868"/>
    <w:rsid w:val="00AC6D73"/>
    <w:rsid w:val="00AC7933"/>
    <w:rsid w:val="00AD2D1B"/>
    <w:rsid w:val="00AD3C5D"/>
    <w:rsid w:val="00AE050E"/>
    <w:rsid w:val="00AE129F"/>
    <w:rsid w:val="00AE27A4"/>
    <w:rsid w:val="00AE7E43"/>
    <w:rsid w:val="00AE7EB1"/>
    <w:rsid w:val="00AF0FF1"/>
    <w:rsid w:val="00AF1D74"/>
    <w:rsid w:val="00AF6F90"/>
    <w:rsid w:val="00AF76C5"/>
    <w:rsid w:val="00B00711"/>
    <w:rsid w:val="00B017E5"/>
    <w:rsid w:val="00B03A7A"/>
    <w:rsid w:val="00B10B82"/>
    <w:rsid w:val="00B174FA"/>
    <w:rsid w:val="00B26040"/>
    <w:rsid w:val="00B30A1F"/>
    <w:rsid w:val="00B35E0C"/>
    <w:rsid w:val="00B37CA9"/>
    <w:rsid w:val="00B410BB"/>
    <w:rsid w:val="00B44488"/>
    <w:rsid w:val="00B50D40"/>
    <w:rsid w:val="00B52E44"/>
    <w:rsid w:val="00B534CF"/>
    <w:rsid w:val="00B56DA9"/>
    <w:rsid w:val="00B60F77"/>
    <w:rsid w:val="00B65E19"/>
    <w:rsid w:val="00B669B0"/>
    <w:rsid w:val="00B67AFF"/>
    <w:rsid w:val="00B742AD"/>
    <w:rsid w:val="00B74C6C"/>
    <w:rsid w:val="00B759A7"/>
    <w:rsid w:val="00B76167"/>
    <w:rsid w:val="00B859AB"/>
    <w:rsid w:val="00B90796"/>
    <w:rsid w:val="00B9520F"/>
    <w:rsid w:val="00B961F8"/>
    <w:rsid w:val="00BA3D17"/>
    <w:rsid w:val="00BA467D"/>
    <w:rsid w:val="00BC7031"/>
    <w:rsid w:val="00BF3F43"/>
    <w:rsid w:val="00BF7AE9"/>
    <w:rsid w:val="00C004E4"/>
    <w:rsid w:val="00C02FF3"/>
    <w:rsid w:val="00C03213"/>
    <w:rsid w:val="00C04113"/>
    <w:rsid w:val="00C13890"/>
    <w:rsid w:val="00C23318"/>
    <w:rsid w:val="00C235A9"/>
    <w:rsid w:val="00C2623B"/>
    <w:rsid w:val="00C349C7"/>
    <w:rsid w:val="00C474FD"/>
    <w:rsid w:val="00C5001A"/>
    <w:rsid w:val="00C50207"/>
    <w:rsid w:val="00C55CC6"/>
    <w:rsid w:val="00C6278C"/>
    <w:rsid w:val="00C632F6"/>
    <w:rsid w:val="00C64A25"/>
    <w:rsid w:val="00C70CA6"/>
    <w:rsid w:val="00C71497"/>
    <w:rsid w:val="00C72541"/>
    <w:rsid w:val="00C72A06"/>
    <w:rsid w:val="00C74143"/>
    <w:rsid w:val="00C744DB"/>
    <w:rsid w:val="00C74A47"/>
    <w:rsid w:val="00C806B3"/>
    <w:rsid w:val="00C80DB8"/>
    <w:rsid w:val="00C83ECC"/>
    <w:rsid w:val="00C8409A"/>
    <w:rsid w:val="00C8651A"/>
    <w:rsid w:val="00C921A3"/>
    <w:rsid w:val="00C947A3"/>
    <w:rsid w:val="00CA154C"/>
    <w:rsid w:val="00CB09A0"/>
    <w:rsid w:val="00CB1A8E"/>
    <w:rsid w:val="00CB30EF"/>
    <w:rsid w:val="00CB746A"/>
    <w:rsid w:val="00CC217F"/>
    <w:rsid w:val="00CC6250"/>
    <w:rsid w:val="00CD7C89"/>
    <w:rsid w:val="00CE0489"/>
    <w:rsid w:val="00CE21D1"/>
    <w:rsid w:val="00CE37B1"/>
    <w:rsid w:val="00CF0BAA"/>
    <w:rsid w:val="00CF6EF4"/>
    <w:rsid w:val="00D00E2D"/>
    <w:rsid w:val="00D0652A"/>
    <w:rsid w:val="00D06E3B"/>
    <w:rsid w:val="00D176AB"/>
    <w:rsid w:val="00D223BD"/>
    <w:rsid w:val="00D239AA"/>
    <w:rsid w:val="00D27201"/>
    <w:rsid w:val="00D31E28"/>
    <w:rsid w:val="00D32284"/>
    <w:rsid w:val="00D336E8"/>
    <w:rsid w:val="00D35FF6"/>
    <w:rsid w:val="00D363BE"/>
    <w:rsid w:val="00D47A65"/>
    <w:rsid w:val="00D54C73"/>
    <w:rsid w:val="00D56EC0"/>
    <w:rsid w:val="00D60984"/>
    <w:rsid w:val="00D60C2A"/>
    <w:rsid w:val="00D7021B"/>
    <w:rsid w:val="00D7062D"/>
    <w:rsid w:val="00D74A35"/>
    <w:rsid w:val="00D7619E"/>
    <w:rsid w:val="00D87B66"/>
    <w:rsid w:val="00DA5B9B"/>
    <w:rsid w:val="00DA6396"/>
    <w:rsid w:val="00DB603F"/>
    <w:rsid w:val="00DB77A1"/>
    <w:rsid w:val="00DB7A85"/>
    <w:rsid w:val="00DC0C19"/>
    <w:rsid w:val="00DC3DF1"/>
    <w:rsid w:val="00DC4A2B"/>
    <w:rsid w:val="00DD007B"/>
    <w:rsid w:val="00DD0AAD"/>
    <w:rsid w:val="00DD46F3"/>
    <w:rsid w:val="00DD510F"/>
    <w:rsid w:val="00DD6F32"/>
    <w:rsid w:val="00DD7B42"/>
    <w:rsid w:val="00DE49C6"/>
    <w:rsid w:val="00DE50CD"/>
    <w:rsid w:val="00DF3A4D"/>
    <w:rsid w:val="00E152B3"/>
    <w:rsid w:val="00E15856"/>
    <w:rsid w:val="00E2520A"/>
    <w:rsid w:val="00E27D58"/>
    <w:rsid w:val="00E30E90"/>
    <w:rsid w:val="00E339C7"/>
    <w:rsid w:val="00E34878"/>
    <w:rsid w:val="00E35CAF"/>
    <w:rsid w:val="00E36F17"/>
    <w:rsid w:val="00E4044C"/>
    <w:rsid w:val="00E44FD9"/>
    <w:rsid w:val="00E4502B"/>
    <w:rsid w:val="00E50381"/>
    <w:rsid w:val="00E519D8"/>
    <w:rsid w:val="00E55254"/>
    <w:rsid w:val="00E60B02"/>
    <w:rsid w:val="00E62A18"/>
    <w:rsid w:val="00E645E1"/>
    <w:rsid w:val="00E71049"/>
    <w:rsid w:val="00E73400"/>
    <w:rsid w:val="00E747B8"/>
    <w:rsid w:val="00E76D21"/>
    <w:rsid w:val="00E84618"/>
    <w:rsid w:val="00E874A8"/>
    <w:rsid w:val="00E9095F"/>
    <w:rsid w:val="00E93A4D"/>
    <w:rsid w:val="00E9594C"/>
    <w:rsid w:val="00EA2614"/>
    <w:rsid w:val="00EA570E"/>
    <w:rsid w:val="00EB0251"/>
    <w:rsid w:val="00EB29CC"/>
    <w:rsid w:val="00EB342C"/>
    <w:rsid w:val="00EB55B1"/>
    <w:rsid w:val="00EB6CCA"/>
    <w:rsid w:val="00EB7B30"/>
    <w:rsid w:val="00EC1962"/>
    <w:rsid w:val="00EC2BB9"/>
    <w:rsid w:val="00EC3CB2"/>
    <w:rsid w:val="00EC5116"/>
    <w:rsid w:val="00EE1E59"/>
    <w:rsid w:val="00EE2670"/>
    <w:rsid w:val="00EF0DDF"/>
    <w:rsid w:val="00EF1515"/>
    <w:rsid w:val="00EF35DC"/>
    <w:rsid w:val="00EF3BAA"/>
    <w:rsid w:val="00EF4398"/>
    <w:rsid w:val="00F00AE7"/>
    <w:rsid w:val="00F03641"/>
    <w:rsid w:val="00F03711"/>
    <w:rsid w:val="00F0508D"/>
    <w:rsid w:val="00F11571"/>
    <w:rsid w:val="00F1426E"/>
    <w:rsid w:val="00F14B21"/>
    <w:rsid w:val="00F1710A"/>
    <w:rsid w:val="00F17460"/>
    <w:rsid w:val="00F2169F"/>
    <w:rsid w:val="00F248D6"/>
    <w:rsid w:val="00F31D31"/>
    <w:rsid w:val="00F3487E"/>
    <w:rsid w:val="00F369DB"/>
    <w:rsid w:val="00F41E01"/>
    <w:rsid w:val="00F423F3"/>
    <w:rsid w:val="00F44C48"/>
    <w:rsid w:val="00F53307"/>
    <w:rsid w:val="00F56722"/>
    <w:rsid w:val="00F607D9"/>
    <w:rsid w:val="00F60BBB"/>
    <w:rsid w:val="00F671F6"/>
    <w:rsid w:val="00F67C72"/>
    <w:rsid w:val="00F75AE0"/>
    <w:rsid w:val="00F770CC"/>
    <w:rsid w:val="00F77E13"/>
    <w:rsid w:val="00F84849"/>
    <w:rsid w:val="00F85BC1"/>
    <w:rsid w:val="00F91209"/>
    <w:rsid w:val="00F95A83"/>
    <w:rsid w:val="00FA3874"/>
    <w:rsid w:val="00FB0B19"/>
    <w:rsid w:val="00FB4A96"/>
    <w:rsid w:val="00FB5D83"/>
    <w:rsid w:val="00FB70A0"/>
    <w:rsid w:val="00FB76F6"/>
    <w:rsid w:val="00FC25BA"/>
    <w:rsid w:val="00FD0387"/>
    <w:rsid w:val="00FD1BEE"/>
    <w:rsid w:val="00FD37ED"/>
    <w:rsid w:val="00FD406B"/>
    <w:rsid w:val="00FE080F"/>
    <w:rsid w:val="00FE1E16"/>
    <w:rsid w:val="00FE4EF0"/>
    <w:rsid w:val="00FE55A6"/>
    <w:rsid w:val="00FE6185"/>
    <w:rsid w:val="00FE645C"/>
    <w:rsid w:val="00FF34C8"/>
    <w:rsid w:val="00FF6944"/>
    <w:rsid w:val="00FF6C58"/>
    <w:rsid w:val="00FF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C2C8CC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72B9C"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637181"/>
    <w:pPr>
      <w:keepNext/>
      <w:spacing w:before="240" w:after="60"/>
      <w:jc w:val="center"/>
      <w:outlineLvl w:val="0"/>
    </w:pPr>
    <w:rPr>
      <w:b/>
      <w:kern w:val="32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557A"/>
    <w:pPr>
      <w:keepNext/>
      <w:keepLines/>
      <w:spacing w:before="40"/>
      <w:jc w:val="center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645E1"/>
    <w:pPr>
      <w:keepNext/>
      <w:keepLines/>
      <w:spacing w:before="40" w:line="276" w:lineRule="auto"/>
      <w:outlineLvl w:val="2"/>
    </w:pPr>
    <w:rPr>
      <w:rFonts w:eastAsiaTheme="majorEastAsia" w:cs="Arial"/>
      <w:b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32BD8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45B15"/>
    <w:pPr>
      <w:spacing w:before="100" w:beforeAutospacing="1" w:after="100" w:afterAutospacing="1"/>
    </w:pPr>
    <w:rPr>
      <w:rFonts w:ascii="Times" w:hAnsi="Times"/>
      <w:szCs w:val="20"/>
    </w:rPr>
  </w:style>
  <w:style w:type="character" w:styleId="Hyperlink">
    <w:name w:val="Hyperlink"/>
    <w:uiPriority w:val="99"/>
    <w:unhideWhenUsed/>
    <w:rsid w:val="002D773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15A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315A7"/>
    <w:rPr>
      <w:sz w:val="24"/>
      <w:szCs w:val="24"/>
    </w:rPr>
  </w:style>
  <w:style w:type="character" w:styleId="PageNumber">
    <w:name w:val="page number"/>
    <w:uiPriority w:val="99"/>
    <w:semiHidden/>
    <w:unhideWhenUsed/>
    <w:rsid w:val="006315A7"/>
  </w:style>
  <w:style w:type="paragraph" w:styleId="BalloonText">
    <w:name w:val="Balloon Text"/>
    <w:basedOn w:val="Normal"/>
    <w:link w:val="BalloonTextChar"/>
    <w:uiPriority w:val="99"/>
    <w:semiHidden/>
    <w:unhideWhenUsed/>
    <w:rsid w:val="006433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39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72E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513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30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30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30B"/>
    <w:rPr>
      <w:b/>
      <w:bCs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30B"/>
    <w:rPr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5557A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645E1"/>
    <w:rPr>
      <w:rFonts w:ascii="Arial" w:eastAsiaTheme="majorEastAsia" w:hAnsi="Arial" w:cs="Arial"/>
      <w:b/>
      <w:sz w:val="24"/>
      <w:u w:val="single"/>
    </w:rPr>
  </w:style>
  <w:style w:type="character" w:customStyle="1" w:styleId="x2">
    <w:name w:val="x2"/>
    <w:basedOn w:val="DefaultParagraphFont"/>
    <w:rsid w:val="008A739C"/>
  </w:style>
  <w:style w:type="character" w:styleId="FollowedHyperlink">
    <w:name w:val="FollowedHyperlink"/>
    <w:basedOn w:val="DefaultParagraphFont"/>
    <w:uiPriority w:val="99"/>
    <w:semiHidden/>
    <w:unhideWhenUsed/>
    <w:rsid w:val="00A14E6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E152B3"/>
    <w:rPr>
      <w:rFonts w:ascii="Arial" w:hAnsi="Arial"/>
      <w:szCs w:val="24"/>
    </w:rPr>
  </w:style>
  <w:style w:type="paragraph" w:styleId="Header">
    <w:name w:val="header"/>
    <w:basedOn w:val="Normal"/>
    <w:link w:val="HeaderChar"/>
    <w:uiPriority w:val="99"/>
    <w:unhideWhenUsed/>
    <w:rsid w:val="00B41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0BB"/>
    <w:rPr>
      <w:rFonts w:ascii="Arial" w:hAnsi="Arial"/>
      <w:szCs w:val="24"/>
    </w:rPr>
  </w:style>
  <w:style w:type="table" w:styleId="TableGridLight">
    <w:name w:val="Grid Table Light"/>
    <w:basedOn w:val="TableNormal"/>
    <w:uiPriority w:val="40"/>
    <w:rsid w:val="00253FAD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Table3">
    <w:name w:val="List Table 3"/>
    <w:basedOn w:val="TableNormal"/>
    <w:uiPriority w:val="48"/>
    <w:rsid w:val="00253FA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990E31"/>
  </w:style>
  <w:style w:type="character" w:customStyle="1" w:styleId="s1">
    <w:name w:val="s1"/>
    <w:basedOn w:val="DefaultParagraphFont"/>
    <w:rsid w:val="00990E31"/>
    <w:rPr>
      <w:rFonts w:ascii="Arial" w:hAnsi="Arial" w:cs="Arial" w:hint="default"/>
      <w:sz w:val="10"/>
      <w:szCs w:val="10"/>
    </w:rPr>
  </w:style>
  <w:style w:type="paragraph" w:customStyle="1" w:styleId="p2">
    <w:name w:val="p2"/>
    <w:basedOn w:val="Normal"/>
    <w:rsid w:val="00990E31"/>
    <w:pPr>
      <w:spacing w:after="30"/>
    </w:pPr>
    <w:rPr>
      <w:rFonts w:eastAsiaTheme="minorHAnsi" w:cs="Arial"/>
      <w:sz w:val="15"/>
      <w:szCs w:val="15"/>
      <w:lang w:eastAsia="en-GB"/>
    </w:rPr>
  </w:style>
  <w:style w:type="paragraph" w:styleId="NoSpacing">
    <w:name w:val="No Spacing"/>
    <w:uiPriority w:val="1"/>
    <w:qFormat/>
    <w:rsid w:val="00675EA7"/>
    <w:rPr>
      <w:rFonts w:ascii="Arial" w:hAnsi="Arial"/>
      <w:szCs w:val="24"/>
    </w:rPr>
  </w:style>
  <w:style w:type="paragraph" w:customStyle="1" w:styleId="p1">
    <w:name w:val="p1"/>
    <w:basedOn w:val="Normal"/>
    <w:rsid w:val="00EB0251"/>
    <w:rPr>
      <w:rFonts w:cs="Arial"/>
      <w:sz w:val="18"/>
      <w:szCs w:val="18"/>
      <w:lang w:eastAsia="en-GB"/>
    </w:rPr>
  </w:style>
  <w:style w:type="paragraph" w:customStyle="1" w:styleId="p3">
    <w:name w:val="p3"/>
    <w:basedOn w:val="Normal"/>
    <w:rsid w:val="00EB0251"/>
    <w:rPr>
      <w:rFonts w:cs="Arial"/>
      <w:sz w:val="15"/>
      <w:szCs w:val="15"/>
      <w:lang w:eastAsia="en-GB"/>
    </w:rPr>
  </w:style>
  <w:style w:type="paragraph" w:customStyle="1" w:styleId="p4">
    <w:name w:val="p4"/>
    <w:basedOn w:val="Normal"/>
    <w:rsid w:val="00EB0251"/>
    <w:pPr>
      <w:spacing w:after="30"/>
    </w:pPr>
    <w:rPr>
      <w:rFonts w:cs="Arial"/>
      <w:sz w:val="15"/>
      <w:szCs w:val="15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AE27A4"/>
    <w:pPr>
      <w:spacing w:after="200" w:line="276" w:lineRule="auto"/>
      <w:jc w:val="both"/>
    </w:pPr>
    <w:rPr>
      <w:rFonts w:ascii="Times New Roman" w:eastAsiaTheme="minorHAnsi" w:hAnsi="Times New Roman"/>
      <w:b/>
      <w:i/>
      <w:iCs/>
      <w:color w:val="4BACC6" w:themeColor="accent5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5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5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1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2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2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6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8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FF52A-543A-EC45-AA0B-2FAF45D30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871</Characters>
  <Application>Microsoft Macintosh Word</Application>
  <DocSecurity>0</DocSecurity>
  <Lines>17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3C protocol</vt:lpstr>
    </vt:vector>
  </TitlesOfParts>
  <Company/>
  <LinksUpToDate>false</LinksUpToDate>
  <CharactersWithSpaces>1010</CharactersWithSpaces>
  <SharedDoc>false</SharedDoc>
  <HLinks>
    <vt:vector size="18" baseType="variant">
      <vt:variant>
        <vt:i4>196697</vt:i4>
      </vt:variant>
      <vt:variant>
        <vt:i4>6</vt:i4>
      </vt:variant>
      <vt:variant>
        <vt:i4>0</vt:i4>
      </vt:variant>
      <vt:variant>
        <vt:i4>5</vt:i4>
      </vt:variant>
      <vt:variant>
        <vt:lpwstr>http://www.nature.com/nbt/journal/v29/n10/full/nbt.1975.html</vt:lpwstr>
      </vt:variant>
      <vt:variant>
        <vt:lpwstr/>
      </vt:variant>
      <vt:variant>
        <vt:i4>3866689</vt:i4>
      </vt:variant>
      <vt:variant>
        <vt:i4>3</vt:i4>
      </vt:variant>
      <vt:variant>
        <vt:i4>0</vt:i4>
      </vt:variant>
      <vt:variant>
        <vt:i4>5</vt:i4>
      </vt:variant>
      <vt:variant>
        <vt:lpwstr>mailto:james.davies@trinity.ox.ac.uk</vt:lpwstr>
      </vt:variant>
      <vt:variant>
        <vt:lpwstr/>
      </vt:variant>
      <vt:variant>
        <vt:i4>3866689</vt:i4>
      </vt:variant>
      <vt:variant>
        <vt:i4>0</vt:i4>
      </vt:variant>
      <vt:variant>
        <vt:i4>0</vt:i4>
      </vt:variant>
      <vt:variant>
        <vt:i4>5</vt:i4>
      </vt:variant>
      <vt:variant>
        <vt:lpwstr>mailto:james.davies@trinity.ox.ac.uk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3C protocol</dc:title>
  <dc:subject/>
  <dc:creator>James Davies</dc:creator>
  <cp:keywords/>
  <cp:lastModifiedBy>Marieke Oudelaar</cp:lastModifiedBy>
  <cp:revision>2</cp:revision>
  <cp:lastPrinted>2018-09-12T08:57:00Z</cp:lastPrinted>
  <dcterms:created xsi:type="dcterms:W3CDTF">2018-09-25T12:07:00Z</dcterms:created>
  <dcterms:modified xsi:type="dcterms:W3CDTF">2018-09-25T12:07:00Z</dcterms:modified>
</cp:coreProperties>
</file>