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E5925" w14:textId="5518CFE4" w:rsidR="00D4285D" w:rsidRPr="00E26A08" w:rsidRDefault="004D5C5D" w:rsidP="008350E5">
      <w:pPr>
        <w:jc w:val="both"/>
        <w:rPr>
          <w:rFonts w:ascii="Times New Roman" w:hAnsi="Times New Roman" w:cs="Times New Roman"/>
          <w:b/>
          <w:sz w:val="28"/>
          <w:szCs w:val="28"/>
        </w:rPr>
      </w:pPr>
      <w:r w:rsidRPr="00E26A08">
        <w:rPr>
          <w:rFonts w:ascii="Times New Roman" w:hAnsi="Times New Roman" w:cs="Times New Roman"/>
          <w:b/>
          <w:sz w:val="28"/>
          <w:szCs w:val="28"/>
        </w:rPr>
        <w:t>P</w:t>
      </w:r>
      <w:r w:rsidR="00754B7E" w:rsidRPr="00E26A08">
        <w:rPr>
          <w:rFonts w:ascii="Times New Roman" w:hAnsi="Times New Roman" w:cs="Times New Roman"/>
          <w:b/>
          <w:sz w:val="28"/>
          <w:szCs w:val="28"/>
        </w:rPr>
        <w:t>repar</w:t>
      </w:r>
      <w:r w:rsidRPr="00E26A08">
        <w:rPr>
          <w:rFonts w:ascii="Times New Roman" w:hAnsi="Times New Roman" w:cs="Times New Roman"/>
          <w:b/>
          <w:sz w:val="28"/>
          <w:szCs w:val="28"/>
        </w:rPr>
        <w:t xml:space="preserve">ation of </w:t>
      </w:r>
      <w:r w:rsidR="00D4285D" w:rsidRPr="00E26A08">
        <w:rPr>
          <w:rFonts w:ascii="Times New Roman" w:hAnsi="Times New Roman" w:cs="Times New Roman"/>
          <w:b/>
          <w:sz w:val="28"/>
          <w:szCs w:val="28"/>
        </w:rPr>
        <w:t>monolayer</w:t>
      </w:r>
      <w:r w:rsidR="009E4430" w:rsidRPr="00E26A08">
        <w:rPr>
          <w:rFonts w:ascii="Times New Roman" w:hAnsi="Times New Roman" w:cs="Times New Roman"/>
          <w:b/>
          <w:sz w:val="28"/>
          <w:szCs w:val="28"/>
        </w:rPr>
        <w:t xml:space="preserve"> </w:t>
      </w:r>
      <w:r w:rsidR="00D4285D" w:rsidRPr="00E26A08">
        <w:rPr>
          <w:rFonts w:ascii="Times New Roman" w:hAnsi="Times New Roman" w:cs="Times New Roman"/>
          <w:b/>
          <w:sz w:val="28"/>
          <w:szCs w:val="28"/>
        </w:rPr>
        <w:t xml:space="preserve">cultures </w:t>
      </w:r>
      <w:r w:rsidR="00E547DE" w:rsidRPr="00E26A08">
        <w:rPr>
          <w:rFonts w:ascii="Times New Roman" w:hAnsi="Times New Roman" w:cs="Times New Roman"/>
          <w:b/>
          <w:sz w:val="28"/>
          <w:szCs w:val="28"/>
        </w:rPr>
        <w:t>of</w:t>
      </w:r>
      <w:r w:rsidRPr="00E26A08">
        <w:rPr>
          <w:rFonts w:ascii="Times New Roman" w:hAnsi="Times New Roman" w:cs="Times New Roman"/>
          <w:b/>
          <w:sz w:val="28"/>
          <w:szCs w:val="28"/>
        </w:rPr>
        <w:t xml:space="preserve"> </w:t>
      </w:r>
      <w:r w:rsidR="009E4430" w:rsidRPr="00E26A08">
        <w:rPr>
          <w:rFonts w:ascii="Times New Roman" w:hAnsi="Times New Roman" w:cs="Times New Roman"/>
          <w:b/>
          <w:sz w:val="28"/>
          <w:szCs w:val="28"/>
        </w:rPr>
        <w:t xml:space="preserve">primary </w:t>
      </w:r>
      <w:r w:rsidR="00B21C6D" w:rsidRPr="00E26A08">
        <w:rPr>
          <w:rFonts w:ascii="Times New Roman" w:hAnsi="Times New Roman" w:cs="Times New Roman"/>
          <w:b/>
          <w:sz w:val="28"/>
          <w:szCs w:val="28"/>
        </w:rPr>
        <w:t xml:space="preserve">rat and human islet </w:t>
      </w:r>
      <w:r w:rsidR="009E4430" w:rsidRPr="00E26A08">
        <w:rPr>
          <w:rFonts w:ascii="Times New Roman" w:hAnsi="Times New Roman" w:cs="Times New Roman"/>
          <w:b/>
          <w:sz w:val="28"/>
          <w:szCs w:val="28"/>
        </w:rPr>
        <w:t>cells</w:t>
      </w:r>
      <w:r w:rsidR="00D4285D" w:rsidRPr="00E26A08">
        <w:rPr>
          <w:rFonts w:ascii="Times New Roman" w:hAnsi="Times New Roman" w:cs="Times New Roman"/>
          <w:b/>
          <w:sz w:val="28"/>
          <w:szCs w:val="28"/>
        </w:rPr>
        <w:t xml:space="preserve"> on glass for super-resolution and live cell imaging</w:t>
      </w:r>
    </w:p>
    <w:p w14:paraId="53C7AA5E" w14:textId="77777777" w:rsidR="00D4285D" w:rsidRDefault="00D4285D" w:rsidP="008350E5">
      <w:pPr>
        <w:jc w:val="both"/>
        <w:rPr>
          <w:rFonts w:ascii="Times New Roman" w:hAnsi="Times New Roman" w:cs="Times New Roman"/>
          <w:b/>
        </w:rPr>
      </w:pPr>
    </w:p>
    <w:p w14:paraId="11EEAA43" w14:textId="155079FB" w:rsidR="00E547DE" w:rsidRPr="0050098F" w:rsidRDefault="00E547DE" w:rsidP="008350E5">
      <w:pPr>
        <w:jc w:val="both"/>
        <w:rPr>
          <w:rFonts w:ascii="Times New Roman" w:hAnsi="Times New Roman" w:cs="Times New Roman"/>
          <w:b/>
          <w:bCs/>
          <w:sz w:val="20"/>
          <w:szCs w:val="20"/>
          <w:vertAlign w:val="superscript"/>
        </w:rPr>
      </w:pPr>
      <w:r w:rsidRPr="0050098F">
        <w:rPr>
          <w:rFonts w:ascii="Times New Roman" w:hAnsi="Times New Roman" w:cs="Times New Roman"/>
          <w:b/>
          <w:sz w:val="20"/>
          <w:szCs w:val="20"/>
        </w:rPr>
        <w:t>Chiara Cianciaruso</w:t>
      </w:r>
      <w:r w:rsidR="0089691A" w:rsidRPr="0050098F">
        <w:rPr>
          <w:rFonts w:ascii="Times New Roman" w:hAnsi="Times New Roman" w:cs="Times New Roman"/>
          <w:b/>
          <w:bCs/>
          <w:sz w:val="20"/>
          <w:szCs w:val="20"/>
          <w:vertAlign w:val="superscript"/>
        </w:rPr>
        <w:t>1,2*</w:t>
      </w:r>
      <w:r w:rsidRPr="0050098F">
        <w:rPr>
          <w:rFonts w:ascii="Times New Roman" w:hAnsi="Times New Roman" w:cs="Times New Roman"/>
          <w:b/>
          <w:sz w:val="20"/>
          <w:szCs w:val="20"/>
        </w:rPr>
        <w:t>, Edward A. Phelps</w:t>
      </w:r>
      <w:r w:rsidR="0089691A" w:rsidRPr="0050098F">
        <w:rPr>
          <w:rFonts w:ascii="Times New Roman" w:hAnsi="Times New Roman" w:cs="Times New Roman"/>
          <w:b/>
          <w:bCs/>
          <w:sz w:val="20"/>
          <w:szCs w:val="20"/>
          <w:vertAlign w:val="superscript"/>
        </w:rPr>
        <w:t>1,3*</w:t>
      </w:r>
      <w:r w:rsidR="0089691A" w:rsidRPr="0050098F">
        <w:rPr>
          <w:rFonts w:ascii="Times New Roman" w:hAnsi="Times New Roman" w:cs="Times New Roman"/>
          <w:b/>
          <w:sz w:val="20"/>
          <w:szCs w:val="20"/>
        </w:rPr>
        <w:t xml:space="preserve"> </w:t>
      </w:r>
      <w:r w:rsidRPr="0050098F">
        <w:rPr>
          <w:rFonts w:ascii="Times New Roman" w:hAnsi="Times New Roman" w:cs="Times New Roman"/>
          <w:b/>
          <w:sz w:val="20"/>
          <w:szCs w:val="20"/>
        </w:rPr>
        <w:t>and Steinunn Baekkeskov</w:t>
      </w:r>
      <w:r w:rsidR="00E26A08" w:rsidRPr="0050098F">
        <w:rPr>
          <w:rFonts w:ascii="Times New Roman" w:hAnsi="Times New Roman" w:cs="Times New Roman"/>
          <w:b/>
          <w:bCs/>
          <w:sz w:val="20"/>
          <w:szCs w:val="20"/>
          <w:vertAlign w:val="superscript"/>
        </w:rPr>
        <w:t>1</w:t>
      </w:r>
      <w:r w:rsidR="0089691A" w:rsidRPr="0050098F">
        <w:rPr>
          <w:rFonts w:ascii="Times New Roman" w:hAnsi="Times New Roman" w:cs="Times New Roman"/>
          <w:b/>
          <w:bCs/>
          <w:sz w:val="20"/>
          <w:szCs w:val="20"/>
          <w:vertAlign w:val="superscript"/>
        </w:rPr>
        <w:t>**</w:t>
      </w:r>
    </w:p>
    <w:p w14:paraId="080E17CC" w14:textId="77777777" w:rsidR="005802FD" w:rsidRPr="0050098F" w:rsidRDefault="005802FD" w:rsidP="005802FD">
      <w:pPr>
        <w:contextualSpacing/>
        <w:rPr>
          <w:rFonts w:ascii="Times New Roman" w:hAnsi="Times New Roman" w:cs="Times New Roman"/>
          <w:b/>
          <w:bCs/>
          <w:sz w:val="20"/>
          <w:szCs w:val="20"/>
          <w:vertAlign w:val="superscript"/>
        </w:rPr>
      </w:pPr>
    </w:p>
    <w:p w14:paraId="56901B3A" w14:textId="6AAC80DD" w:rsidR="005802FD" w:rsidRPr="0050098F" w:rsidRDefault="005802FD" w:rsidP="005802FD">
      <w:pPr>
        <w:contextualSpacing/>
        <w:rPr>
          <w:rFonts w:ascii="Times New Roman" w:hAnsi="Times New Roman" w:cs="Times New Roman"/>
          <w:sz w:val="20"/>
          <w:szCs w:val="20"/>
        </w:rPr>
      </w:pPr>
      <w:r w:rsidRPr="0050098F">
        <w:rPr>
          <w:rFonts w:ascii="Times New Roman" w:hAnsi="Times New Roman" w:cs="Times New Roman"/>
          <w:sz w:val="20"/>
          <w:szCs w:val="20"/>
        </w:rPr>
        <w:t>1. Institute of Bioengineering</w:t>
      </w:r>
    </w:p>
    <w:p w14:paraId="71717735" w14:textId="77777777" w:rsidR="005802FD" w:rsidRPr="0050098F" w:rsidRDefault="005802FD" w:rsidP="005802FD">
      <w:pPr>
        <w:contextualSpacing/>
        <w:rPr>
          <w:rFonts w:ascii="Times New Roman" w:hAnsi="Times New Roman" w:cs="Times New Roman"/>
          <w:sz w:val="20"/>
          <w:szCs w:val="20"/>
        </w:rPr>
      </w:pPr>
      <w:r w:rsidRPr="0050098F">
        <w:rPr>
          <w:rFonts w:ascii="Times New Roman" w:hAnsi="Times New Roman" w:cs="Times New Roman"/>
          <w:sz w:val="20"/>
          <w:szCs w:val="20"/>
        </w:rPr>
        <w:t>School of Life Sciences</w:t>
      </w:r>
    </w:p>
    <w:p w14:paraId="28F715C1" w14:textId="77777777" w:rsidR="005802FD" w:rsidRPr="0050098F" w:rsidRDefault="005802FD" w:rsidP="005802FD">
      <w:pPr>
        <w:contextualSpacing/>
        <w:rPr>
          <w:rFonts w:ascii="Times New Roman" w:hAnsi="Times New Roman" w:cs="Times New Roman"/>
          <w:sz w:val="20"/>
          <w:szCs w:val="20"/>
          <w:lang w:val="fr-CH"/>
        </w:rPr>
      </w:pPr>
      <w:r w:rsidRPr="0050098F">
        <w:rPr>
          <w:rFonts w:ascii="Times New Roman" w:hAnsi="Times New Roman" w:cs="Times New Roman"/>
          <w:sz w:val="20"/>
          <w:szCs w:val="20"/>
          <w:lang w:val="fr-CH"/>
        </w:rPr>
        <w:t xml:space="preserve">École Polytechnique Fédérale de Lausanne </w:t>
      </w:r>
    </w:p>
    <w:p w14:paraId="55521C4F" w14:textId="2A0A5D5D" w:rsidR="0089691A" w:rsidRPr="0050098F" w:rsidRDefault="005802FD" w:rsidP="005802FD">
      <w:pPr>
        <w:jc w:val="both"/>
        <w:rPr>
          <w:rFonts w:ascii="Times New Roman" w:hAnsi="Times New Roman" w:cs="Times New Roman"/>
          <w:sz w:val="20"/>
          <w:szCs w:val="20"/>
          <w:lang w:val="fr-CH"/>
        </w:rPr>
      </w:pPr>
      <w:r w:rsidRPr="0050098F">
        <w:rPr>
          <w:rFonts w:ascii="Times New Roman" w:hAnsi="Times New Roman" w:cs="Times New Roman"/>
          <w:sz w:val="20"/>
          <w:szCs w:val="20"/>
          <w:lang w:val="fr-CH"/>
        </w:rPr>
        <w:t>CH-1015 Lausanne, Switzerland</w:t>
      </w:r>
    </w:p>
    <w:p w14:paraId="11EF0557" w14:textId="77777777" w:rsidR="005802FD" w:rsidRPr="0050098F" w:rsidRDefault="005802FD" w:rsidP="005802FD">
      <w:pPr>
        <w:jc w:val="both"/>
        <w:rPr>
          <w:rFonts w:ascii="Times New Roman" w:hAnsi="Times New Roman" w:cs="Times New Roman"/>
          <w:sz w:val="20"/>
          <w:szCs w:val="20"/>
          <w:lang w:val="fr-CH"/>
        </w:rPr>
      </w:pPr>
    </w:p>
    <w:p w14:paraId="579AF8C2" w14:textId="4F779A3A" w:rsidR="005802FD" w:rsidRPr="0050098F" w:rsidRDefault="005802FD" w:rsidP="005802FD">
      <w:pPr>
        <w:contextualSpacing/>
        <w:rPr>
          <w:rFonts w:ascii="Times New Roman" w:hAnsi="Times New Roman" w:cs="Times New Roman"/>
          <w:iCs/>
          <w:sz w:val="20"/>
          <w:szCs w:val="20"/>
        </w:rPr>
      </w:pPr>
      <w:r w:rsidRPr="0050098F">
        <w:rPr>
          <w:rFonts w:ascii="Times New Roman" w:hAnsi="Times New Roman" w:cs="Times New Roman"/>
          <w:sz w:val="20"/>
          <w:szCs w:val="20"/>
        </w:rPr>
        <w:t>2</w:t>
      </w:r>
      <w:r w:rsidRPr="0050098F">
        <w:rPr>
          <w:rFonts w:ascii="Times New Roman" w:hAnsi="Times New Roman" w:cs="Times New Roman"/>
          <w:iCs/>
          <w:sz w:val="20"/>
          <w:szCs w:val="20"/>
        </w:rPr>
        <w:t>. Current Address</w:t>
      </w:r>
    </w:p>
    <w:p w14:paraId="6147DFC0" w14:textId="6F46013E" w:rsidR="005802FD" w:rsidRPr="0050098F" w:rsidRDefault="005802FD" w:rsidP="005802FD">
      <w:pPr>
        <w:contextualSpacing/>
        <w:rPr>
          <w:rFonts w:ascii="Times New Roman" w:hAnsi="Times New Roman" w:cs="Times New Roman"/>
          <w:iCs/>
          <w:sz w:val="20"/>
          <w:szCs w:val="20"/>
        </w:rPr>
      </w:pPr>
      <w:r w:rsidRPr="0050098F">
        <w:rPr>
          <w:rFonts w:ascii="Times New Roman" w:hAnsi="Times New Roman" w:cs="Times New Roman"/>
          <w:iCs/>
          <w:sz w:val="20"/>
          <w:szCs w:val="20"/>
        </w:rPr>
        <w:t>ISREC</w:t>
      </w:r>
    </w:p>
    <w:p w14:paraId="3A1B2F78" w14:textId="77777777" w:rsidR="005802FD" w:rsidRPr="0050098F" w:rsidRDefault="005802FD" w:rsidP="005802FD">
      <w:pPr>
        <w:contextualSpacing/>
        <w:rPr>
          <w:rFonts w:ascii="Times New Roman" w:hAnsi="Times New Roman" w:cs="Times New Roman"/>
          <w:iCs/>
          <w:sz w:val="20"/>
          <w:szCs w:val="20"/>
        </w:rPr>
      </w:pPr>
      <w:r w:rsidRPr="0050098F">
        <w:rPr>
          <w:rFonts w:ascii="Times New Roman" w:hAnsi="Times New Roman" w:cs="Times New Roman"/>
          <w:iCs/>
          <w:sz w:val="20"/>
          <w:szCs w:val="20"/>
        </w:rPr>
        <w:t xml:space="preserve">School of Life Sciences </w:t>
      </w:r>
    </w:p>
    <w:p w14:paraId="0EC21136" w14:textId="3FF8DD1E" w:rsidR="005802FD" w:rsidRPr="00230F29" w:rsidRDefault="005802FD" w:rsidP="005802FD">
      <w:pPr>
        <w:contextualSpacing/>
        <w:rPr>
          <w:rFonts w:ascii="Times New Roman" w:hAnsi="Times New Roman" w:cs="Times New Roman"/>
          <w:sz w:val="20"/>
          <w:szCs w:val="20"/>
          <w:lang w:val="fr-CH"/>
        </w:rPr>
      </w:pPr>
      <w:r w:rsidRPr="00230F29">
        <w:rPr>
          <w:rFonts w:ascii="Times New Roman" w:hAnsi="Times New Roman" w:cs="Times New Roman"/>
          <w:sz w:val="20"/>
          <w:szCs w:val="20"/>
          <w:lang w:val="fr-CH"/>
        </w:rPr>
        <w:t xml:space="preserve">École Polytechnique Fédérale de Lausanne </w:t>
      </w:r>
    </w:p>
    <w:p w14:paraId="19AC876A" w14:textId="461B02BC" w:rsidR="005802FD" w:rsidRPr="00230F29" w:rsidRDefault="005802FD" w:rsidP="005802FD">
      <w:pPr>
        <w:jc w:val="both"/>
        <w:rPr>
          <w:rFonts w:ascii="Times New Roman" w:hAnsi="Times New Roman" w:cs="Times New Roman"/>
          <w:sz w:val="20"/>
          <w:szCs w:val="20"/>
          <w:lang w:val="fr-CH"/>
        </w:rPr>
      </w:pPr>
      <w:r w:rsidRPr="00230F29">
        <w:rPr>
          <w:rFonts w:ascii="Times New Roman" w:hAnsi="Times New Roman" w:cs="Times New Roman"/>
          <w:sz w:val="20"/>
          <w:szCs w:val="20"/>
          <w:lang w:val="fr-CH"/>
        </w:rPr>
        <w:t>CH-1015 Lausanne, Switzerland</w:t>
      </w:r>
    </w:p>
    <w:p w14:paraId="376869C5" w14:textId="77777777" w:rsidR="005802FD" w:rsidRPr="00230F29" w:rsidRDefault="005802FD" w:rsidP="005802FD">
      <w:pPr>
        <w:jc w:val="both"/>
        <w:rPr>
          <w:rFonts w:ascii="Times New Roman" w:hAnsi="Times New Roman" w:cs="Times New Roman"/>
          <w:sz w:val="20"/>
          <w:szCs w:val="20"/>
          <w:lang w:val="fr-CH"/>
        </w:rPr>
      </w:pPr>
    </w:p>
    <w:p w14:paraId="47427907" w14:textId="39C2D2F3" w:rsidR="005802FD" w:rsidRPr="0050098F" w:rsidRDefault="005802FD" w:rsidP="005802FD">
      <w:pPr>
        <w:contextualSpacing/>
        <w:rPr>
          <w:rFonts w:ascii="Times New Roman" w:hAnsi="Times New Roman" w:cs="Times New Roman"/>
          <w:sz w:val="20"/>
          <w:szCs w:val="20"/>
        </w:rPr>
      </w:pPr>
      <w:r w:rsidRPr="0050098F">
        <w:rPr>
          <w:rFonts w:ascii="Times New Roman" w:hAnsi="Times New Roman" w:cs="Times New Roman"/>
          <w:sz w:val="20"/>
          <w:szCs w:val="20"/>
        </w:rPr>
        <w:t xml:space="preserve">3. Current Address </w:t>
      </w:r>
    </w:p>
    <w:p w14:paraId="52BEBFC8" w14:textId="77777777" w:rsidR="002B1FB0" w:rsidRPr="0050098F" w:rsidRDefault="002B1FB0" w:rsidP="002B1FB0">
      <w:pPr>
        <w:pStyle w:val="NoSpacing"/>
        <w:rPr>
          <w:rStyle w:val="Heading2Char"/>
          <w:rFonts w:ascii="Times New Roman" w:hAnsi="Times New Roman" w:cs="Times New Roman"/>
          <w:color w:val="auto"/>
          <w:sz w:val="20"/>
          <w:szCs w:val="20"/>
        </w:rPr>
      </w:pPr>
      <w:r w:rsidRPr="0050098F">
        <w:rPr>
          <w:rStyle w:val="Heading2Char"/>
          <w:rFonts w:ascii="Times New Roman" w:hAnsi="Times New Roman" w:cs="Times New Roman"/>
          <w:color w:val="auto"/>
          <w:sz w:val="20"/>
          <w:szCs w:val="20"/>
        </w:rPr>
        <w:t xml:space="preserve">J. </w:t>
      </w:r>
      <w:proofErr w:type="spellStart"/>
      <w:r w:rsidRPr="0050098F">
        <w:rPr>
          <w:rStyle w:val="Heading2Char"/>
          <w:rFonts w:ascii="Times New Roman" w:hAnsi="Times New Roman" w:cs="Times New Roman"/>
          <w:color w:val="auto"/>
          <w:sz w:val="20"/>
          <w:szCs w:val="20"/>
        </w:rPr>
        <w:t>Crayton</w:t>
      </w:r>
      <w:proofErr w:type="spellEnd"/>
      <w:r w:rsidRPr="0050098F">
        <w:rPr>
          <w:rStyle w:val="Heading2Char"/>
          <w:rFonts w:ascii="Times New Roman" w:hAnsi="Times New Roman" w:cs="Times New Roman"/>
          <w:color w:val="auto"/>
          <w:sz w:val="20"/>
          <w:szCs w:val="20"/>
        </w:rPr>
        <w:t xml:space="preserve"> Pruitt Family Department of Biomedical Engineering</w:t>
      </w:r>
    </w:p>
    <w:p w14:paraId="7AD04B55" w14:textId="77777777" w:rsidR="002B1FB0" w:rsidRPr="0050098F" w:rsidRDefault="002B1FB0" w:rsidP="002B1FB0">
      <w:pPr>
        <w:pStyle w:val="NoSpacing"/>
        <w:rPr>
          <w:rStyle w:val="Heading2Char"/>
          <w:rFonts w:ascii="Times New Roman" w:hAnsi="Times New Roman" w:cs="Times New Roman"/>
          <w:color w:val="auto"/>
          <w:sz w:val="20"/>
          <w:szCs w:val="20"/>
        </w:rPr>
      </w:pPr>
      <w:r w:rsidRPr="0050098F">
        <w:rPr>
          <w:rStyle w:val="Heading2Char"/>
          <w:rFonts w:ascii="Times New Roman" w:hAnsi="Times New Roman" w:cs="Times New Roman"/>
          <w:color w:val="auto"/>
          <w:sz w:val="20"/>
          <w:szCs w:val="20"/>
        </w:rPr>
        <w:t>University of Florida</w:t>
      </w:r>
    </w:p>
    <w:p w14:paraId="23E70526" w14:textId="77777777" w:rsidR="002B1FB0" w:rsidRPr="0050098F" w:rsidRDefault="002B1FB0" w:rsidP="002B1FB0">
      <w:pPr>
        <w:pStyle w:val="NoSpacing"/>
        <w:rPr>
          <w:rStyle w:val="Heading2Char"/>
          <w:rFonts w:ascii="Times New Roman" w:hAnsi="Times New Roman" w:cs="Times New Roman"/>
          <w:color w:val="auto"/>
          <w:sz w:val="20"/>
          <w:szCs w:val="20"/>
        </w:rPr>
      </w:pPr>
      <w:r w:rsidRPr="0050098F">
        <w:rPr>
          <w:rStyle w:val="Heading2Char"/>
          <w:rFonts w:ascii="Times New Roman" w:hAnsi="Times New Roman" w:cs="Times New Roman"/>
          <w:color w:val="auto"/>
          <w:sz w:val="20"/>
          <w:szCs w:val="20"/>
        </w:rPr>
        <w:t>1275 Center Drive</w:t>
      </w:r>
    </w:p>
    <w:p w14:paraId="70BD53A6" w14:textId="77777777" w:rsidR="002B1FB0" w:rsidRPr="0050098F" w:rsidRDefault="002B1FB0" w:rsidP="002B1FB0">
      <w:pPr>
        <w:pStyle w:val="NoSpacing"/>
        <w:rPr>
          <w:rStyle w:val="Heading2Char"/>
          <w:rFonts w:ascii="Times New Roman" w:hAnsi="Times New Roman" w:cs="Times New Roman"/>
          <w:color w:val="auto"/>
          <w:sz w:val="20"/>
          <w:szCs w:val="20"/>
        </w:rPr>
      </w:pPr>
      <w:r w:rsidRPr="0050098F">
        <w:rPr>
          <w:rStyle w:val="Heading2Char"/>
          <w:rFonts w:ascii="Times New Roman" w:hAnsi="Times New Roman" w:cs="Times New Roman"/>
          <w:color w:val="auto"/>
          <w:sz w:val="20"/>
          <w:szCs w:val="20"/>
        </w:rPr>
        <w:t>P.O. Box 116131</w:t>
      </w:r>
    </w:p>
    <w:p w14:paraId="2A3F0722" w14:textId="77777777" w:rsidR="002B1FB0" w:rsidRPr="0050098F" w:rsidRDefault="002B1FB0" w:rsidP="002B1FB0">
      <w:pPr>
        <w:pStyle w:val="NoSpacing"/>
        <w:rPr>
          <w:rStyle w:val="Heading2Char"/>
          <w:rFonts w:ascii="Times New Roman" w:hAnsi="Times New Roman" w:cs="Times New Roman"/>
          <w:color w:val="auto"/>
          <w:sz w:val="20"/>
          <w:szCs w:val="20"/>
        </w:rPr>
      </w:pPr>
      <w:r w:rsidRPr="0050098F">
        <w:rPr>
          <w:rStyle w:val="Heading2Char"/>
          <w:rFonts w:ascii="Times New Roman" w:hAnsi="Times New Roman" w:cs="Times New Roman"/>
          <w:color w:val="auto"/>
          <w:sz w:val="20"/>
          <w:szCs w:val="20"/>
        </w:rPr>
        <w:t>Gainesville, FL 32611, USA</w:t>
      </w:r>
    </w:p>
    <w:p w14:paraId="1D9DDFE9" w14:textId="77777777" w:rsidR="005802FD" w:rsidRPr="0050098F" w:rsidRDefault="005802FD" w:rsidP="005802FD">
      <w:pPr>
        <w:contextualSpacing/>
        <w:rPr>
          <w:rFonts w:ascii="Times New Roman" w:hAnsi="Times New Roman" w:cs="Times New Roman"/>
          <w:sz w:val="20"/>
          <w:szCs w:val="20"/>
        </w:rPr>
      </w:pPr>
    </w:p>
    <w:p w14:paraId="324E6802" w14:textId="77777777" w:rsidR="005802FD" w:rsidRPr="0050098F" w:rsidRDefault="005802FD" w:rsidP="005802FD">
      <w:pPr>
        <w:contextualSpacing/>
        <w:rPr>
          <w:rFonts w:ascii="Times New Roman" w:hAnsi="Times New Roman" w:cs="Times New Roman"/>
          <w:sz w:val="20"/>
          <w:szCs w:val="20"/>
        </w:rPr>
      </w:pPr>
    </w:p>
    <w:p w14:paraId="4B6220D4" w14:textId="77777777" w:rsidR="005802FD" w:rsidRPr="0050098F" w:rsidRDefault="005802FD" w:rsidP="005802FD">
      <w:pPr>
        <w:contextualSpacing/>
        <w:rPr>
          <w:rFonts w:ascii="Times New Roman" w:hAnsi="Times New Roman" w:cs="Times New Roman"/>
          <w:sz w:val="20"/>
          <w:szCs w:val="20"/>
        </w:rPr>
      </w:pPr>
    </w:p>
    <w:p w14:paraId="01EE59E4" w14:textId="12D959D6" w:rsidR="005802FD" w:rsidRPr="0050098F" w:rsidRDefault="005802FD" w:rsidP="005802FD">
      <w:pPr>
        <w:contextualSpacing/>
        <w:rPr>
          <w:rFonts w:ascii="Times New Roman" w:hAnsi="Times New Roman" w:cs="Times New Roman"/>
          <w:b/>
          <w:sz w:val="20"/>
          <w:szCs w:val="20"/>
        </w:rPr>
      </w:pPr>
      <w:r w:rsidRPr="0050098F">
        <w:rPr>
          <w:rFonts w:ascii="Times New Roman" w:hAnsi="Times New Roman" w:cs="Times New Roman"/>
          <w:sz w:val="20"/>
          <w:szCs w:val="20"/>
        </w:rPr>
        <w:t>*</w:t>
      </w:r>
      <w:r w:rsidRPr="0050098F">
        <w:rPr>
          <w:rFonts w:ascii="Times New Roman" w:hAnsi="Times New Roman" w:cs="Times New Roman"/>
          <w:b/>
          <w:sz w:val="20"/>
          <w:szCs w:val="20"/>
        </w:rPr>
        <w:t xml:space="preserve"> </w:t>
      </w:r>
      <w:r w:rsidR="006360CE" w:rsidRPr="006360CE">
        <w:rPr>
          <w:rFonts w:ascii="Times New Roman" w:hAnsi="Times New Roman" w:cs="Times New Roman"/>
          <w:b/>
          <w:sz w:val="20"/>
          <w:szCs w:val="20"/>
        </w:rPr>
        <w:t>These authors contributed equally to this work</w:t>
      </w:r>
    </w:p>
    <w:p w14:paraId="2FFB20F3" w14:textId="77777777" w:rsidR="005802FD" w:rsidRPr="0050098F" w:rsidRDefault="005802FD" w:rsidP="005802FD">
      <w:pPr>
        <w:contextualSpacing/>
        <w:rPr>
          <w:rFonts w:ascii="Times New Roman" w:hAnsi="Times New Roman" w:cs="Times New Roman"/>
          <w:b/>
          <w:sz w:val="20"/>
          <w:szCs w:val="20"/>
        </w:rPr>
      </w:pPr>
    </w:p>
    <w:p w14:paraId="75BC3DE6" w14:textId="77777777" w:rsidR="005802FD" w:rsidRPr="0050098F" w:rsidRDefault="005802FD" w:rsidP="005802FD">
      <w:pPr>
        <w:contextualSpacing/>
        <w:rPr>
          <w:rFonts w:ascii="Times New Roman" w:hAnsi="Times New Roman" w:cs="Times New Roman"/>
          <w:b/>
          <w:sz w:val="20"/>
          <w:szCs w:val="20"/>
        </w:rPr>
      </w:pPr>
      <w:r w:rsidRPr="0050098F">
        <w:rPr>
          <w:rFonts w:ascii="Times New Roman" w:hAnsi="Times New Roman" w:cs="Times New Roman"/>
          <w:sz w:val="20"/>
          <w:szCs w:val="20"/>
        </w:rPr>
        <w:t>**</w:t>
      </w:r>
      <w:r w:rsidRPr="0050098F">
        <w:rPr>
          <w:rFonts w:ascii="Times New Roman" w:hAnsi="Times New Roman" w:cs="Times New Roman"/>
          <w:b/>
          <w:sz w:val="20"/>
          <w:szCs w:val="20"/>
        </w:rPr>
        <w:t xml:space="preserve"> Corresponding Author: </w:t>
      </w:r>
    </w:p>
    <w:p w14:paraId="738EADA6" w14:textId="024C6128" w:rsidR="005802FD" w:rsidRPr="0050098F" w:rsidRDefault="005802FD" w:rsidP="005802FD">
      <w:pPr>
        <w:contextualSpacing/>
        <w:rPr>
          <w:rFonts w:ascii="Times New Roman" w:hAnsi="Times New Roman" w:cs="Times New Roman"/>
          <w:sz w:val="20"/>
          <w:szCs w:val="20"/>
        </w:rPr>
      </w:pPr>
      <w:r w:rsidRPr="0050098F">
        <w:rPr>
          <w:rFonts w:ascii="Times New Roman" w:hAnsi="Times New Roman" w:cs="Times New Roman"/>
          <w:sz w:val="20"/>
          <w:szCs w:val="20"/>
        </w:rPr>
        <w:t>Steinunn Baekkeskov (</w:t>
      </w:r>
      <w:hyperlink r:id="rId6" w:history="1">
        <w:r w:rsidRPr="0050098F">
          <w:rPr>
            <w:rStyle w:val="Hyperlink"/>
            <w:rFonts w:ascii="Times New Roman" w:hAnsi="Times New Roman" w:cs="Times New Roman"/>
            <w:sz w:val="20"/>
            <w:szCs w:val="20"/>
          </w:rPr>
          <w:t>steinunn.baekkeskov@epfl.ch</w:t>
        </w:r>
      </w:hyperlink>
      <w:r w:rsidRPr="0050098F">
        <w:rPr>
          <w:rFonts w:ascii="Times New Roman" w:hAnsi="Times New Roman" w:cs="Times New Roman"/>
          <w:sz w:val="20"/>
          <w:szCs w:val="20"/>
        </w:rPr>
        <w:t xml:space="preserve">; </w:t>
      </w:r>
      <w:hyperlink r:id="rId7" w:history="1">
        <w:r w:rsidRPr="0050098F">
          <w:rPr>
            <w:rStyle w:val="Hyperlink"/>
            <w:rFonts w:ascii="Times New Roman" w:hAnsi="Times New Roman" w:cs="Times New Roman"/>
            <w:sz w:val="20"/>
            <w:szCs w:val="20"/>
          </w:rPr>
          <w:t>sbaekkeskov@ucsf.edu</w:t>
        </w:r>
      </w:hyperlink>
      <w:r w:rsidRPr="0050098F">
        <w:rPr>
          <w:rFonts w:ascii="Times New Roman" w:hAnsi="Times New Roman" w:cs="Times New Roman"/>
          <w:sz w:val="20"/>
          <w:szCs w:val="20"/>
        </w:rPr>
        <w:t>)</w:t>
      </w:r>
    </w:p>
    <w:p w14:paraId="1E04E0BA" w14:textId="77777777" w:rsidR="005802FD" w:rsidRPr="0050098F" w:rsidRDefault="005802FD" w:rsidP="005802FD">
      <w:pPr>
        <w:contextualSpacing/>
        <w:rPr>
          <w:rFonts w:ascii="Times New Roman" w:hAnsi="Times New Roman" w:cs="Times New Roman"/>
          <w:sz w:val="20"/>
          <w:szCs w:val="20"/>
        </w:rPr>
      </w:pPr>
    </w:p>
    <w:p w14:paraId="7AE1B7D7" w14:textId="77777777" w:rsidR="005802FD" w:rsidRDefault="005802FD" w:rsidP="005802FD">
      <w:pPr>
        <w:contextualSpacing/>
        <w:rPr>
          <w:rFonts w:ascii="Times New Roman" w:hAnsi="Times New Roman" w:cs="Times New Roman"/>
          <w:sz w:val="20"/>
          <w:szCs w:val="20"/>
        </w:rPr>
      </w:pPr>
    </w:p>
    <w:p w14:paraId="3BAE6AC8" w14:textId="19B272D3" w:rsidR="005802FD" w:rsidRDefault="005802FD" w:rsidP="005802FD">
      <w:pPr>
        <w:contextualSpacing/>
        <w:rPr>
          <w:rFonts w:ascii="Times New Roman" w:hAnsi="Times New Roman" w:cs="Times New Roman"/>
          <w:sz w:val="20"/>
          <w:szCs w:val="20"/>
        </w:rPr>
      </w:pPr>
    </w:p>
    <w:p w14:paraId="45B52ED3" w14:textId="77777777" w:rsidR="005802FD" w:rsidRPr="005802FD" w:rsidRDefault="005802FD" w:rsidP="005802FD">
      <w:pPr>
        <w:contextualSpacing/>
        <w:rPr>
          <w:rFonts w:ascii="Times New Roman" w:hAnsi="Times New Roman" w:cs="Times New Roman"/>
          <w:b/>
          <w:sz w:val="20"/>
          <w:szCs w:val="20"/>
        </w:rPr>
      </w:pPr>
    </w:p>
    <w:p w14:paraId="67A9F461" w14:textId="7B854A40" w:rsidR="0089691A" w:rsidRPr="00020C1E" w:rsidRDefault="002B1FB0" w:rsidP="008350E5">
      <w:pPr>
        <w:jc w:val="both"/>
        <w:rPr>
          <w:rFonts w:ascii="Times New Roman" w:hAnsi="Times New Roman" w:cs="Times New Roman"/>
          <w:b/>
          <w:sz w:val="20"/>
          <w:szCs w:val="20"/>
        </w:rPr>
      </w:pPr>
      <w:r w:rsidRPr="00020C1E">
        <w:rPr>
          <w:rFonts w:ascii="Times New Roman" w:hAnsi="Times New Roman" w:cs="Times New Roman"/>
          <w:b/>
          <w:sz w:val="20"/>
          <w:szCs w:val="20"/>
        </w:rPr>
        <w:t>ABSTRACT</w:t>
      </w:r>
    </w:p>
    <w:p w14:paraId="5DD673EA" w14:textId="77777777" w:rsidR="00E26A08" w:rsidRPr="00020C1E" w:rsidRDefault="00E26A08" w:rsidP="008350E5">
      <w:pPr>
        <w:jc w:val="both"/>
        <w:rPr>
          <w:rFonts w:ascii="Times New Roman" w:hAnsi="Times New Roman" w:cs="Times New Roman"/>
          <w:b/>
          <w:sz w:val="20"/>
          <w:szCs w:val="20"/>
        </w:rPr>
      </w:pPr>
    </w:p>
    <w:p w14:paraId="1D42A882" w14:textId="16457D4C" w:rsidR="00E26A08" w:rsidRPr="00020C1E" w:rsidRDefault="00E26A08" w:rsidP="0050098F">
      <w:pPr>
        <w:jc w:val="both"/>
        <w:rPr>
          <w:rFonts w:ascii="Times New Roman" w:hAnsi="Times New Roman" w:cs="Times New Roman"/>
          <w:sz w:val="20"/>
          <w:szCs w:val="20"/>
        </w:rPr>
      </w:pPr>
      <w:r w:rsidRPr="00020C1E">
        <w:rPr>
          <w:rFonts w:ascii="Times New Roman" w:hAnsi="Times New Roman" w:cs="Times New Roman"/>
          <w:sz w:val="20"/>
          <w:szCs w:val="20"/>
        </w:rPr>
        <w:t xml:space="preserve">Pancreatic islets of Langerhans consist of interactive micro-societies of different hormone producing endocrine cells, including insulin producing beta cells, glucagon producing alpha cells, </w:t>
      </w:r>
      <w:proofErr w:type="spellStart"/>
      <w:r w:rsidRPr="00020C1E">
        <w:rPr>
          <w:rFonts w:ascii="Times New Roman" w:hAnsi="Times New Roman" w:cs="Times New Roman"/>
          <w:sz w:val="20"/>
          <w:szCs w:val="20"/>
        </w:rPr>
        <w:t>somatostatin</w:t>
      </w:r>
      <w:proofErr w:type="spellEnd"/>
      <w:r w:rsidRPr="00020C1E">
        <w:rPr>
          <w:rFonts w:ascii="Times New Roman" w:hAnsi="Times New Roman" w:cs="Times New Roman"/>
          <w:sz w:val="20"/>
          <w:szCs w:val="20"/>
        </w:rPr>
        <w:t xml:space="preserve"> producing delta cells and pancreatic polypeptide producing </w:t>
      </w:r>
      <w:r w:rsidR="006360CE">
        <w:rPr>
          <w:rFonts w:ascii="Times New Roman" w:hAnsi="Times New Roman" w:cs="Times New Roman"/>
          <w:sz w:val="20"/>
          <w:szCs w:val="20"/>
        </w:rPr>
        <w:t xml:space="preserve">PP or gamma </w:t>
      </w:r>
      <w:r w:rsidRPr="00020C1E">
        <w:rPr>
          <w:rFonts w:ascii="Times New Roman" w:hAnsi="Times New Roman" w:cs="Times New Roman"/>
          <w:sz w:val="20"/>
          <w:szCs w:val="20"/>
        </w:rPr>
        <w:t xml:space="preserve">cells, which together control glucose homeostasis. High resolution imaging studies of the cell biology of islet cells have been limited by insufficient techniques to culture monolayers of primary pancreatic islet cells on glass coverslips. Combining the approach of using well defined matrices optimized for each species and growth factors required for culture of primary neurons, we describe a simple and reproducible method enabling robust adhesion and formation of monolayers of well connected and fully differentiated human and rodent pancreatic islet endocrine cells. This technical advance enables detailed observation of cellular processes in primary islet cells by live cell and super-resolution microscopy. </w:t>
      </w:r>
    </w:p>
    <w:p w14:paraId="37A6D9C0" w14:textId="77777777" w:rsidR="002B1FB0" w:rsidRPr="00E26A08" w:rsidRDefault="002B1FB0" w:rsidP="00E26A08">
      <w:pPr>
        <w:spacing w:line="360" w:lineRule="auto"/>
        <w:jc w:val="both"/>
        <w:rPr>
          <w:rFonts w:ascii="Times New Roman" w:hAnsi="Times New Roman" w:cs="Times New Roman"/>
          <w:b/>
        </w:rPr>
      </w:pPr>
    </w:p>
    <w:p w14:paraId="29CE1119" w14:textId="391A6DBC" w:rsidR="00754B7E" w:rsidRPr="007B2730" w:rsidRDefault="005816FC" w:rsidP="008350E5">
      <w:pPr>
        <w:jc w:val="both"/>
        <w:rPr>
          <w:rFonts w:ascii="Times New Roman" w:hAnsi="Times New Roman" w:cs="Times New Roman"/>
          <w:b/>
          <w:sz w:val="20"/>
          <w:szCs w:val="20"/>
        </w:rPr>
      </w:pPr>
      <w:r w:rsidRPr="007B2730">
        <w:rPr>
          <w:rFonts w:ascii="Times New Roman" w:hAnsi="Times New Roman" w:cs="Times New Roman"/>
          <w:b/>
          <w:sz w:val="20"/>
          <w:szCs w:val="20"/>
        </w:rPr>
        <w:t>REAGENTS</w:t>
      </w:r>
    </w:p>
    <w:p w14:paraId="78C71A12" w14:textId="77777777" w:rsidR="00754B7E" w:rsidRPr="007B2730" w:rsidRDefault="00754B7E" w:rsidP="008350E5">
      <w:pPr>
        <w:jc w:val="both"/>
        <w:rPr>
          <w:rFonts w:ascii="Times New Roman" w:hAnsi="Times New Roman" w:cs="Times New Roman"/>
          <w:b/>
          <w:sz w:val="20"/>
          <w:szCs w:val="20"/>
        </w:rPr>
      </w:pPr>
    </w:p>
    <w:p w14:paraId="62B4FEE2" w14:textId="77777777" w:rsidR="006360CE" w:rsidRDefault="00AD08A6" w:rsidP="006360CE">
      <w:pPr>
        <w:jc w:val="both"/>
        <w:rPr>
          <w:rFonts w:ascii="Times New Roman" w:hAnsi="Times New Roman" w:cs="Times New Roman"/>
          <w:sz w:val="20"/>
          <w:szCs w:val="20"/>
        </w:rPr>
      </w:pPr>
      <w:proofErr w:type="spellStart"/>
      <w:r w:rsidRPr="007B2730">
        <w:rPr>
          <w:rFonts w:ascii="Times New Roman" w:hAnsi="Times New Roman" w:cs="Times New Roman"/>
          <w:sz w:val="20"/>
          <w:szCs w:val="20"/>
        </w:rPr>
        <w:t>Laminin</w:t>
      </w:r>
      <w:proofErr w:type="spellEnd"/>
      <w:r w:rsidRPr="007B2730">
        <w:rPr>
          <w:rFonts w:ascii="Times New Roman" w:hAnsi="Times New Roman" w:cs="Times New Roman"/>
          <w:sz w:val="20"/>
          <w:szCs w:val="20"/>
        </w:rPr>
        <w:t xml:space="preserve"> stock</w:t>
      </w:r>
      <w:r w:rsidR="00776C22" w:rsidRPr="007B2730">
        <w:rPr>
          <w:rFonts w:ascii="Times New Roman" w:hAnsi="Times New Roman" w:cs="Times New Roman"/>
          <w:sz w:val="20"/>
          <w:szCs w:val="20"/>
        </w:rPr>
        <w:t xml:space="preserve"> solution</w:t>
      </w:r>
      <w:r w:rsidRPr="007B2730">
        <w:rPr>
          <w:rFonts w:ascii="Times New Roman" w:hAnsi="Times New Roman" w:cs="Times New Roman"/>
          <w:sz w:val="20"/>
          <w:szCs w:val="20"/>
        </w:rPr>
        <w:t xml:space="preserve"> 1mg/ml (</w:t>
      </w:r>
      <w:r w:rsidR="00DF52F5" w:rsidRPr="007B2730">
        <w:rPr>
          <w:rFonts w:ascii="Times New Roman" w:hAnsi="Times New Roman" w:cs="Times New Roman"/>
          <w:sz w:val="20"/>
          <w:szCs w:val="20"/>
        </w:rPr>
        <w:t>Life Technologies</w:t>
      </w:r>
      <w:r w:rsidR="00CF267E" w:rsidRPr="007B2730">
        <w:rPr>
          <w:rFonts w:ascii="Times New Roman" w:hAnsi="Times New Roman" w:cs="Times New Roman"/>
          <w:sz w:val="20"/>
          <w:szCs w:val="20"/>
        </w:rPr>
        <w:t xml:space="preserve"> #23017015</w:t>
      </w:r>
      <w:r w:rsidRPr="007B2730">
        <w:rPr>
          <w:rFonts w:ascii="Times New Roman" w:hAnsi="Times New Roman" w:cs="Times New Roman"/>
          <w:sz w:val="20"/>
          <w:szCs w:val="20"/>
        </w:rPr>
        <w:t>)</w:t>
      </w:r>
      <w:r w:rsidR="0047096A" w:rsidRPr="007B2730">
        <w:rPr>
          <w:rFonts w:ascii="Times New Roman" w:hAnsi="Times New Roman" w:cs="Times New Roman"/>
          <w:sz w:val="20"/>
          <w:szCs w:val="20"/>
        </w:rPr>
        <w:t xml:space="preserve"> for rat islet monolayer</w:t>
      </w:r>
    </w:p>
    <w:p w14:paraId="245AD645" w14:textId="3DD30008" w:rsidR="006360CE" w:rsidRDefault="006360CE" w:rsidP="00230F29">
      <w:pPr>
        <w:ind w:firstLine="720"/>
        <w:jc w:val="both"/>
        <w:rPr>
          <w:rFonts w:ascii="Times New Roman" w:hAnsi="Times New Roman" w:cs="Times New Roman"/>
          <w:sz w:val="20"/>
          <w:szCs w:val="20"/>
        </w:rPr>
      </w:pPr>
      <w:r w:rsidRPr="007B2730">
        <w:rPr>
          <w:rFonts w:ascii="Times New Roman" w:hAnsi="Times New Roman" w:cs="Times New Roman"/>
          <w:sz w:val="20"/>
          <w:szCs w:val="20"/>
        </w:rPr>
        <w:t xml:space="preserve">Prepare small aliquots (50 </w:t>
      </w:r>
      <w:proofErr w:type="spellStart"/>
      <w:r w:rsidRPr="007B2730">
        <w:rPr>
          <w:rFonts w:ascii="Times New Roman" w:hAnsi="Times New Roman" w:cs="Times New Roman"/>
          <w:sz w:val="20"/>
          <w:szCs w:val="20"/>
        </w:rPr>
        <w:t>μl</w:t>
      </w:r>
      <w:proofErr w:type="spellEnd"/>
      <w:r w:rsidRPr="007B2730">
        <w:rPr>
          <w:rFonts w:ascii="Times New Roman" w:hAnsi="Times New Roman" w:cs="Times New Roman"/>
          <w:sz w:val="20"/>
          <w:szCs w:val="20"/>
        </w:rPr>
        <w:t xml:space="preserve"> each) and store them at -20°C for up to 6 months.</w:t>
      </w:r>
    </w:p>
    <w:p w14:paraId="563248C4" w14:textId="560C16DF" w:rsidR="00754B7E" w:rsidRPr="007B2730" w:rsidRDefault="00754B7E" w:rsidP="00E87BBC">
      <w:pPr>
        <w:jc w:val="both"/>
        <w:rPr>
          <w:rFonts w:ascii="Times New Roman" w:hAnsi="Times New Roman" w:cs="Times New Roman"/>
          <w:sz w:val="20"/>
          <w:szCs w:val="20"/>
        </w:rPr>
      </w:pPr>
    </w:p>
    <w:p w14:paraId="33CC609E" w14:textId="28D6452D" w:rsidR="00DF52F5" w:rsidRPr="007B2730" w:rsidRDefault="007D543A" w:rsidP="00E87BBC">
      <w:pPr>
        <w:jc w:val="both"/>
        <w:rPr>
          <w:rFonts w:ascii="Times New Roman" w:hAnsi="Times New Roman" w:cs="Times New Roman"/>
          <w:sz w:val="20"/>
          <w:szCs w:val="20"/>
        </w:rPr>
      </w:pPr>
      <w:r w:rsidRPr="007B2730">
        <w:rPr>
          <w:rFonts w:ascii="Times New Roman" w:hAnsi="Times New Roman" w:cs="Times New Roman"/>
          <w:sz w:val="20"/>
          <w:szCs w:val="20"/>
        </w:rPr>
        <w:t>Collagen IV</w:t>
      </w:r>
      <w:r w:rsidR="009F3D45" w:rsidRPr="007B2730">
        <w:rPr>
          <w:rFonts w:ascii="Times New Roman" w:hAnsi="Times New Roman" w:cs="Times New Roman"/>
          <w:sz w:val="20"/>
          <w:szCs w:val="20"/>
        </w:rPr>
        <w:t xml:space="preserve"> stock</w:t>
      </w:r>
      <w:r w:rsidR="00776C22" w:rsidRPr="007B2730">
        <w:rPr>
          <w:rFonts w:ascii="Times New Roman" w:hAnsi="Times New Roman" w:cs="Times New Roman"/>
          <w:sz w:val="20"/>
          <w:szCs w:val="20"/>
        </w:rPr>
        <w:t xml:space="preserve"> solution</w:t>
      </w:r>
      <w:r w:rsidR="009F3D45" w:rsidRPr="007B2730">
        <w:rPr>
          <w:rFonts w:ascii="Times New Roman" w:hAnsi="Times New Roman" w:cs="Times New Roman"/>
          <w:sz w:val="20"/>
          <w:szCs w:val="20"/>
        </w:rPr>
        <w:t xml:space="preserve"> 1 mg/ml</w:t>
      </w:r>
      <w:r w:rsidRPr="007B2730">
        <w:rPr>
          <w:rFonts w:ascii="Times New Roman" w:hAnsi="Times New Roman" w:cs="Times New Roman"/>
          <w:sz w:val="20"/>
          <w:szCs w:val="20"/>
        </w:rPr>
        <w:t xml:space="preserve"> (Sigma Aldrich</w:t>
      </w:r>
      <w:r w:rsidR="00CF267E" w:rsidRPr="007B2730">
        <w:rPr>
          <w:rFonts w:ascii="Times New Roman" w:hAnsi="Times New Roman" w:cs="Times New Roman"/>
          <w:sz w:val="20"/>
          <w:szCs w:val="20"/>
        </w:rPr>
        <w:t xml:space="preserve"> #C5533</w:t>
      </w:r>
      <w:r w:rsidRPr="007B2730">
        <w:rPr>
          <w:rFonts w:ascii="Times New Roman" w:hAnsi="Times New Roman" w:cs="Times New Roman"/>
          <w:sz w:val="20"/>
          <w:szCs w:val="20"/>
        </w:rPr>
        <w:t xml:space="preserve">) </w:t>
      </w:r>
      <w:r w:rsidR="0047096A" w:rsidRPr="007B2730">
        <w:rPr>
          <w:rFonts w:ascii="Times New Roman" w:hAnsi="Times New Roman" w:cs="Times New Roman"/>
          <w:sz w:val="20"/>
          <w:szCs w:val="20"/>
        </w:rPr>
        <w:t>for human islet monolayer</w:t>
      </w:r>
    </w:p>
    <w:p w14:paraId="6159257D" w14:textId="034F70A5" w:rsidR="00776C22" w:rsidRPr="007B2730" w:rsidRDefault="00776C22" w:rsidP="00E87BBC">
      <w:pPr>
        <w:jc w:val="both"/>
        <w:rPr>
          <w:rFonts w:ascii="Times New Roman" w:hAnsi="Times New Roman" w:cs="Times New Roman"/>
          <w:sz w:val="20"/>
          <w:szCs w:val="20"/>
        </w:rPr>
      </w:pPr>
      <w:r w:rsidRPr="007B2730">
        <w:rPr>
          <w:rFonts w:ascii="Times New Roman" w:hAnsi="Times New Roman" w:cs="Times New Roman"/>
          <w:sz w:val="20"/>
          <w:szCs w:val="20"/>
        </w:rPr>
        <w:tab/>
        <w:t xml:space="preserve">Prepare small aliquots (50 </w:t>
      </w:r>
      <w:proofErr w:type="spellStart"/>
      <w:r w:rsidRPr="007B2730">
        <w:rPr>
          <w:rFonts w:ascii="Times New Roman" w:hAnsi="Times New Roman" w:cs="Times New Roman"/>
          <w:sz w:val="20"/>
          <w:szCs w:val="20"/>
        </w:rPr>
        <w:t>μl</w:t>
      </w:r>
      <w:proofErr w:type="spellEnd"/>
      <w:r w:rsidRPr="007B2730">
        <w:rPr>
          <w:rFonts w:ascii="Times New Roman" w:hAnsi="Times New Roman" w:cs="Times New Roman"/>
          <w:sz w:val="20"/>
          <w:szCs w:val="20"/>
        </w:rPr>
        <w:t xml:space="preserve"> each) and store them at -20°C for up to 6 months.</w:t>
      </w:r>
    </w:p>
    <w:p w14:paraId="32E7FDA1" w14:textId="77777777" w:rsidR="00E87BBC" w:rsidRPr="00230F29" w:rsidRDefault="00E87BBC" w:rsidP="00E87BBC">
      <w:pPr>
        <w:jc w:val="both"/>
        <w:rPr>
          <w:rFonts w:ascii="Times New Roman" w:hAnsi="Times New Roman" w:cs="Times New Roman"/>
          <w:sz w:val="20"/>
          <w:szCs w:val="20"/>
        </w:rPr>
      </w:pPr>
    </w:p>
    <w:p w14:paraId="1EAC8BCD" w14:textId="257020DB" w:rsidR="00095E23" w:rsidRPr="007B2730" w:rsidRDefault="00095E23" w:rsidP="00E87BBC">
      <w:pPr>
        <w:jc w:val="both"/>
        <w:rPr>
          <w:rFonts w:ascii="Times New Roman" w:hAnsi="Times New Roman" w:cs="Times New Roman"/>
          <w:sz w:val="20"/>
          <w:szCs w:val="20"/>
          <w:lang w:val="de-CH"/>
        </w:rPr>
      </w:pPr>
      <w:r w:rsidRPr="007B2730">
        <w:rPr>
          <w:rFonts w:ascii="Times New Roman" w:hAnsi="Times New Roman" w:cs="Times New Roman"/>
          <w:sz w:val="20"/>
          <w:szCs w:val="20"/>
          <w:lang w:val="de-CH"/>
        </w:rPr>
        <w:t xml:space="preserve">Minimum Essential Medium </w:t>
      </w:r>
      <w:r w:rsidR="00D70CD8">
        <w:rPr>
          <w:rFonts w:ascii="Times New Roman" w:hAnsi="Times New Roman" w:cs="Times New Roman"/>
          <w:sz w:val="20"/>
          <w:szCs w:val="20"/>
          <w:lang w:val="de-CH"/>
        </w:rPr>
        <w:t>(</w:t>
      </w:r>
      <w:r w:rsidRPr="007B2730">
        <w:rPr>
          <w:rFonts w:ascii="Times New Roman" w:hAnsi="Times New Roman" w:cs="Times New Roman"/>
          <w:sz w:val="20"/>
          <w:szCs w:val="20"/>
          <w:lang w:val="de-CH"/>
        </w:rPr>
        <w:t>MEM</w:t>
      </w:r>
      <w:r w:rsidR="00D70CD8">
        <w:rPr>
          <w:rFonts w:ascii="Times New Roman" w:hAnsi="Times New Roman" w:cs="Times New Roman"/>
          <w:sz w:val="20"/>
          <w:szCs w:val="20"/>
          <w:lang w:val="de-CH"/>
        </w:rPr>
        <w:t>)</w:t>
      </w:r>
      <w:r w:rsidRPr="007B2730">
        <w:rPr>
          <w:rFonts w:ascii="Times New Roman" w:hAnsi="Times New Roman" w:cs="Times New Roman"/>
          <w:sz w:val="20"/>
          <w:szCs w:val="20"/>
          <w:lang w:val="de-CH"/>
        </w:rPr>
        <w:t xml:space="preserve"> (Life Technologies</w:t>
      </w:r>
      <w:r w:rsidR="00CF267E" w:rsidRPr="007B2730">
        <w:rPr>
          <w:rFonts w:ascii="Times New Roman" w:hAnsi="Times New Roman" w:cs="Times New Roman"/>
          <w:sz w:val="20"/>
          <w:szCs w:val="20"/>
          <w:lang w:val="de-CH"/>
        </w:rPr>
        <w:t xml:space="preserve"> #21090-022</w:t>
      </w:r>
      <w:r w:rsidRPr="007B2730">
        <w:rPr>
          <w:rFonts w:ascii="Times New Roman" w:hAnsi="Times New Roman" w:cs="Times New Roman"/>
          <w:sz w:val="20"/>
          <w:szCs w:val="20"/>
          <w:lang w:val="de-CH"/>
        </w:rPr>
        <w:t>)</w:t>
      </w:r>
    </w:p>
    <w:p w14:paraId="08F9E07C" w14:textId="77777777" w:rsidR="00E87BBC" w:rsidRDefault="00E87BBC" w:rsidP="00E87BBC">
      <w:pPr>
        <w:jc w:val="both"/>
        <w:rPr>
          <w:rFonts w:ascii="Times New Roman" w:hAnsi="Times New Roman" w:cs="Times New Roman"/>
          <w:sz w:val="20"/>
          <w:szCs w:val="20"/>
          <w:lang w:val="de-CH"/>
        </w:rPr>
      </w:pPr>
    </w:p>
    <w:p w14:paraId="697DE86F" w14:textId="4685C01B" w:rsidR="00F9284A" w:rsidRPr="007B2730" w:rsidRDefault="00F9284A" w:rsidP="00E87BBC">
      <w:pPr>
        <w:jc w:val="both"/>
        <w:rPr>
          <w:rFonts w:ascii="Times New Roman" w:hAnsi="Times New Roman" w:cs="Times New Roman"/>
          <w:sz w:val="20"/>
          <w:szCs w:val="20"/>
          <w:lang w:val="de-CH"/>
        </w:rPr>
      </w:pPr>
      <w:r w:rsidRPr="007B2730">
        <w:rPr>
          <w:rFonts w:ascii="Times New Roman" w:hAnsi="Times New Roman" w:cs="Times New Roman"/>
          <w:sz w:val="20"/>
          <w:szCs w:val="20"/>
          <w:lang w:val="de-CH"/>
        </w:rPr>
        <w:t>F</w:t>
      </w:r>
      <w:r w:rsidR="00DF52F5" w:rsidRPr="007B2730">
        <w:rPr>
          <w:rFonts w:ascii="Times New Roman" w:hAnsi="Times New Roman" w:cs="Times New Roman"/>
          <w:sz w:val="20"/>
          <w:szCs w:val="20"/>
          <w:lang w:val="de-CH"/>
        </w:rPr>
        <w:t xml:space="preserve">etal </w:t>
      </w:r>
      <w:r w:rsidRPr="007B2730">
        <w:rPr>
          <w:rFonts w:ascii="Times New Roman" w:hAnsi="Times New Roman" w:cs="Times New Roman"/>
          <w:sz w:val="20"/>
          <w:szCs w:val="20"/>
          <w:lang w:val="de-CH"/>
        </w:rPr>
        <w:t>B</w:t>
      </w:r>
      <w:r w:rsidR="00DF52F5" w:rsidRPr="007B2730">
        <w:rPr>
          <w:rFonts w:ascii="Times New Roman" w:hAnsi="Times New Roman" w:cs="Times New Roman"/>
          <w:sz w:val="20"/>
          <w:szCs w:val="20"/>
          <w:lang w:val="de-CH"/>
        </w:rPr>
        <w:t xml:space="preserve">ovine </w:t>
      </w:r>
      <w:r w:rsidRPr="007B2730">
        <w:rPr>
          <w:rFonts w:ascii="Times New Roman" w:hAnsi="Times New Roman" w:cs="Times New Roman"/>
          <w:sz w:val="20"/>
          <w:szCs w:val="20"/>
          <w:lang w:val="de-CH"/>
        </w:rPr>
        <w:t>S</w:t>
      </w:r>
      <w:r w:rsidR="00DF52F5" w:rsidRPr="007B2730">
        <w:rPr>
          <w:rFonts w:ascii="Times New Roman" w:hAnsi="Times New Roman" w:cs="Times New Roman"/>
          <w:sz w:val="20"/>
          <w:szCs w:val="20"/>
          <w:lang w:val="de-CH"/>
        </w:rPr>
        <w:t>erum (FBS)</w:t>
      </w:r>
    </w:p>
    <w:p w14:paraId="7525A419" w14:textId="77777777" w:rsidR="00E87BBC" w:rsidRDefault="00E87BBC" w:rsidP="00E87BBC">
      <w:pPr>
        <w:jc w:val="both"/>
        <w:rPr>
          <w:rFonts w:ascii="Times New Roman" w:hAnsi="Times New Roman" w:cs="Times New Roman"/>
          <w:sz w:val="20"/>
          <w:szCs w:val="20"/>
          <w:lang w:val="de-CH"/>
        </w:rPr>
      </w:pPr>
    </w:p>
    <w:p w14:paraId="6F1507BC" w14:textId="54A304FC" w:rsidR="0047096A" w:rsidRDefault="0047096A" w:rsidP="00E87BBC">
      <w:pPr>
        <w:jc w:val="both"/>
        <w:rPr>
          <w:rFonts w:ascii="Times New Roman" w:hAnsi="Times New Roman" w:cs="Times New Roman"/>
          <w:sz w:val="20"/>
          <w:szCs w:val="20"/>
          <w:lang w:val="de-CH"/>
        </w:rPr>
      </w:pPr>
      <w:proofErr w:type="spellStart"/>
      <w:r w:rsidRPr="007B2730">
        <w:rPr>
          <w:rFonts w:ascii="Times New Roman" w:hAnsi="Times New Roman" w:cs="Times New Roman"/>
          <w:sz w:val="20"/>
          <w:szCs w:val="20"/>
          <w:lang w:val="de-CH"/>
        </w:rPr>
        <w:lastRenderedPageBreak/>
        <w:t>Glutamax</w:t>
      </w:r>
      <w:proofErr w:type="spellEnd"/>
      <w:r w:rsidRPr="007B2730">
        <w:rPr>
          <w:rFonts w:ascii="Times New Roman" w:hAnsi="Times New Roman" w:cs="Times New Roman"/>
          <w:sz w:val="20"/>
          <w:szCs w:val="20"/>
          <w:lang w:val="de-CH"/>
        </w:rPr>
        <w:t xml:space="preserve"> 1</w:t>
      </w:r>
      <w:r w:rsidR="00CF267E" w:rsidRPr="007B2730">
        <w:rPr>
          <w:rFonts w:ascii="Times New Roman" w:hAnsi="Times New Roman" w:cs="Times New Roman"/>
          <w:sz w:val="20"/>
          <w:szCs w:val="20"/>
          <w:lang w:val="de-CH"/>
        </w:rPr>
        <w:t>00</w:t>
      </w:r>
      <w:r w:rsidRPr="007B2730">
        <w:rPr>
          <w:rFonts w:ascii="Times New Roman" w:hAnsi="Times New Roman" w:cs="Times New Roman"/>
          <w:sz w:val="20"/>
          <w:szCs w:val="20"/>
          <w:lang w:val="de-CH"/>
        </w:rPr>
        <w:t>x (Life Technologies</w:t>
      </w:r>
      <w:r w:rsidR="00CF267E" w:rsidRPr="007B2730">
        <w:rPr>
          <w:rFonts w:ascii="Times New Roman" w:hAnsi="Times New Roman" w:cs="Times New Roman"/>
          <w:sz w:val="20"/>
          <w:szCs w:val="20"/>
          <w:lang w:val="de-CH"/>
        </w:rPr>
        <w:t xml:space="preserve">  #35050061</w:t>
      </w:r>
      <w:r w:rsidRPr="007B2730">
        <w:rPr>
          <w:rFonts w:ascii="Times New Roman" w:hAnsi="Times New Roman" w:cs="Times New Roman"/>
          <w:sz w:val="20"/>
          <w:szCs w:val="20"/>
          <w:lang w:val="de-CH"/>
        </w:rPr>
        <w:t>)</w:t>
      </w:r>
    </w:p>
    <w:p w14:paraId="0D030C12" w14:textId="77777777" w:rsidR="006360CE" w:rsidRPr="007B2730" w:rsidRDefault="006360CE" w:rsidP="00E87BBC">
      <w:pPr>
        <w:jc w:val="both"/>
        <w:rPr>
          <w:rFonts w:ascii="Times New Roman" w:hAnsi="Times New Roman" w:cs="Times New Roman"/>
          <w:sz w:val="20"/>
          <w:szCs w:val="20"/>
          <w:lang w:val="de-CH"/>
        </w:rPr>
      </w:pPr>
    </w:p>
    <w:p w14:paraId="3C38E7C8" w14:textId="2368EC5F" w:rsidR="00095E23" w:rsidRPr="007B2730" w:rsidRDefault="00095E23" w:rsidP="00E87BBC">
      <w:pPr>
        <w:jc w:val="both"/>
        <w:rPr>
          <w:rFonts w:ascii="Times New Roman" w:hAnsi="Times New Roman" w:cs="Times New Roman"/>
          <w:sz w:val="20"/>
          <w:szCs w:val="20"/>
          <w:lang w:val="de-CH"/>
        </w:rPr>
      </w:pPr>
      <w:proofErr w:type="spellStart"/>
      <w:r w:rsidRPr="007B2730">
        <w:rPr>
          <w:rFonts w:ascii="Times New Roman" w:hAnsi="Times New Roman" w:cs="Times New Roman"/>
          <w:sz w:val="20"/>
          <w:szCs w:val="20"/>
          <w:lang w:val="de-CH"/>
        </w:rPr>
        <w:t>Hepes</w:t>
      </w:r>
      <w:proofErr w:type="spellEnd"/>
      <w:r w:rsidR="00CF267E" w:rsidRPr="007B2730">
        <w:rPr>
          <w:rFonts w:ascii="Times New Roman" w:hAnsi="Times New Roman" w:cs="Times New Roman"/>
          <w:sz w:val="20"/>
          <w:szCs w:val="20"/>
          <w:lang w:val="de-CH"/>
        </w:rPr>
        <w:t xml:space="preserve"> </w:t>
      </w:r>
      <w:proofErr w:type="spellStart"/>
      <w:r w:rsidR="00CF267E" w:rsidRPr="007B2730">
        <w:rPr>
          <w:rFonts w:ascii="Times New Roman" w:hAnsi="Times New Roman" w:cs="Times New Roman"/>
          <w:sz w:val="20"/>
          <w:szCs w:val="20"/>
          <w:lang w:val="de-CH"/>
        </w:rPr>
        <w:t>Buffer</w:t>
      </w:r>
      <w:proofErr w:type="spellEnd"/>
      <w:r w:rsidRPr="007B2730">
        <w:rPr>
          <w:rFonts w:ascii="Times New Roman" w:hAnsi="Times New Roman" w:cs="Times New Roman"/>
          <w:sz w:val="20"/>
          <w:szCs w:val="20"/>
          <w:lang w:val="de-CH"/>
        </w:rPr>
        <w:t xml:space="preserve"> 1</w:t>
      </w:r>
      <w:r w:rsidR="006360CE">
        <w:rPr>
          <w:rFonts w:ascii="Times New Roman" w:hAnsi="Times New Roman" w:cs="Times New Roman"/>
          <w:sz w:val="20"/>
          <w:szCs w:val="20"/>
          <w:lang w:val="de-CH"/>
        </w:rPr>
        <w:t xml:space="preserve"> </w:t>
      </w:r>
      <w:r w:rsidRPr="007B2730">
        <w:rPr>
          <w:rFonts w:ascii="Times New Roman" w:hAnsi="Times New Roman" w:cs="Times New Roman"/>
          <w:sz w:val="20"/>
          <w:szCs w:val="20"/>
          <w:lang w:val="de-CH"/>
        </w:rPr>
        <w:t xml:space="preserve">M </w:t>
      </w:r>
      <w:r w:rsidR="00D70CD8">
        <w:rPr>
          <w:rFonts w:ascii="Times New Roman" w:hAnsi="Times New Roman" w:cs="Times New Roman"/>
          <w:sz w:val="20"/>
          <w:szCs w:val="20"/>
          <w:lang w:val="de-CH"/>
        </w:rPr>
        <w:t>(B</w:t>
      </w:r>
      <w:r w:rsidR="00CF267E" w:rsidRPr="007B2730">
        <w:rPr>
          <w:rFonts w:ascii="Times New Roman" w:hAnsi="Times New Roman" w:cs="Times New Roman"/>
          <w:sz w:val="20"/>
          <w:szCs w:val="20"/>
          <w:lang w:val="de-CH"/>
        </w:rPr>
        <w:t xml:space="preserve">ioconcept.ch </w:t>
      </w:r>
      <w:r w:rsidR="00ED3D9B" w:rsidRPr="007B2730">
        <w:rPr>
          <w:rFonts w:ascii="Times New Roman" w:hAnsi="Times New Roman" w:cs="Times New Roman"/>
          <w:sz w:val="20"/>
          <w:szCs w:val="20"/>
          <w:lang w:val="de-CH"/>
        </w:rPr>
        <w:t>#</w:t>
      </w:r>
      <w:r w:rsidR="00CF267E" w:rsidRPr="007B2730">
        <w:rPr>
          <w:rFonts w:ascii="Times New Roman" w:hAnsi="Times New Roman" w:cs="Times New Roman"/>
          <w:sz w:val="20"/>
          <w:szCs w:val="20"/>
          <w:lang w:val="de-CH"/>
        </w:rPr>
        <w:t>5-31F00-H)</w:t>
      </w:r>
    </w:p>
    <w:p w14:paraId="401555FB" w14:textId="77777777" w:rsidR="00E87BBC" w:rsidRDefault="00E87BBC" w:rsidP="00E87BBC">
      <w:pPr>
        <w:jc w:val="both"/>
        <w:rPr>
          <w:rFonts w:ascii="Times New Roman" w:hAnsi="Times New Roman" w:cs="Times New Roman"/>
          <w:sz w:val="20"/>
          <w:szCs w:val="20"/>
          <w:lang w:val="de-CH"/>
        </w:rPr>
      </w:pPr>
    </w:p>
    <w:p w14:paraId="178F87DB" w14:textId="09F110B8" w:rsidR="00F9284A" w:rsidRPr="007B2730" w:rsidRDefault="00F9284A" w:rsidP="00E87BBC">
      <w:pPr>
        <w:jc w:val="both"/>
        <w:rPr>
          <w:rFonts w:ascii="Times New Roman" w:hAnsi="Times New Roman" w:cs="Times New Roman"/>
          <w:sz w:val="20"/>
          <w:szCs w:val="20"/>
          <w:lang w:val="de-CH"/>
        </w:rPr>
      </w:pPr>
      <w:r w:rsidRPr="007B2730">
        <w:rPr>
          <w:rFonts w:ascii="Times New Roman" w:hAnsi="Times New Roman" w:cs="Times New Roman"/>
          <w:sz w:val="20"/>
          <w:szCs w:val="20"/>
          <w:lang w:val="de-CH"/>
        </w:rPr>
        <w:t>Na</w:t>
      </w:r>
      <w:r w:rsidR="00D70CD8">
        <w:rPr>
          <w:rFonts w:ascii="Times New Roman" w:hAnsi="Times New Roman" w:cs="Times New Roman"/>
          <w:sz w:val="20"/>
          <w:szCs w:val="20"/>
          <w:lang w:val="de-CH"/>
        </w:rPr>
        <w:t>-</w:t>
      </w:r>
      <w:proofErr w:type="spellStart"/>
      <w:r w:rsidR="00AD6458" w:rsidRPr="007B2730">
        <w:rPr>
          <w:rFonts w:ascii="Times New Roman" w:hAnsi="Times New Roman" w:cs="Times New Roman"/>
          <w:sz w:val="20"/>
          <w:szCs w:val="20"/>
          <w:lang w:val="de-CH"/>
        </w:rPr>
        <w:t>pyruvate</w:t>
      </w:r>
      <w:proofErr w:type="spellEnd"/>
      <w:r w:rsidR="00CF267E" w:rsidRPr="007B2730">
        <w:rPr>
          <w:rFonts w:ascii="Times New Roman" w:hAnsi="Times New Roman" w:cs="Times New Roman"/>
          <w:sz w:val="20"/>
          <w:szCs w:val="20"/>
          <w:lang w:val="de-CH"/>
        </w:rPr>
        <w:t xml:space="preserve"> 100 </w:t>
      </w:r>
      <w:proofErr w:type="spellStart"/>
      <w:r w:rsidR="00CF267E" w:rsidRPr="007B2730">
        <w:rPr>
          <w:rFonts w:ascii="Times New Roman" w:hAnsi="Times New Roman" w:cs="Times New Roman"/>
          <w:sz w:val="20"/>
          <w:szCs w:val="20"/>
          <w:lang w:val="de-CH"/>
        </w:rPr>
        <w:t>mM</w:t>
      </w:r>
      <w:proofErr w:type="spellEnd"/>
      <w:r w:rsidR="00CF267E" w:rsidRPr="007B2730">
        <w:rPr>
          <w:rFonts w:ascii="Times New Roman" w:hAnsi="Times New Roman" w:cs="Times New Roman"/>
          <w:sz w:val="20"/>
          <w:szCs w:val="20"/>
          <w:lang w:val="de-CH"/>
        </w:rPr>
        <w:t xml:space="preserve"> (Life Technologies #11360070)</w:t>
      </w:r>
    </w:p>
    <w:p w14:paraId="0D90649D" w14:textId="77777777" w:rsidR="00E87BBC" w:rsidRPr="00230F29" w:rsidRDefault="00E87BBC" w:rsidP="00E87BBC">
      <w:pPr>
        <w:jc w:val="both"/>
        <w:rPr>
          <w:rFonts w:ascii="Times New Roman" w:hAnsi="Times New Roman" w:cs="Times New Roman"/>
          <w:sz w:val="20"/>
          <w:szCs w:val="20"/>
          <w:lang w:val="de-CH"/>
        </w:rPr>
      </w:pPr>
    </w:p>
    <w:p w14:paraId="70C82C38" w14:textId="3B114A50" w:rsidR="00F9284A" w:rsidRPr="00230F29" w:rsidRDefault="00F9284A" w:rsidP="00E87BBC">
      <w:pPr>
        <w:jc w:val="both"/>
        <w:rPr>
          <w:rFonts w:ascii="Times New Roman" w:hAnsi="Times New Roman" w:cs="Times New Roman"/>
          <w:sz w:val="20"/>
          <w:szCs w:val="20"/>
          <w:lang w:val="fr-CH"/>
        </w:rPr>
      </w:pPr>
      <w:r w:rsidRPr="00230F29">
        <w:rPr>
          <w:rFonts w:ascii="Times New Roman" w:hAnsi="Times New Roman" w:cs="Times New Roman"/>
          <w:sz w:val="20"/>
          <w:szCs w:val="20"/>
          <w:lang w:val="fr-CH"/>
        </w:rPr>
        <w:t>B</w:t>
      </w:r>
      <w:r w:rsidR="007D543A" w:rsidRPr="00230F29">
        <w:rPr>
          <w:rFonts w:ascii="Times New Roman" w:hAnsi="Times New Roman" w:cs="Times New Roman"/>
          <w:sz w:val="20"/>
          <w:szCs w:val="20"/>
          <w:lang w:val="fr-CH"/>
        </w:rPr>
        <w:t>-</w:t>
      </w:r>
      <w:r w:rsidRPr="00230F29">
        <w:rPr>
          <w:rFonts w:ascii="Times New Roman" w:hAnsi="Times New Roman" w:cs="Times New Roman"/>
          <w:sz w:val="20"/>
          <w:szCs w:val="20"/>
          <w:lang w:val="fr-CH"/>
        </w:rPr>
        <w:t>27</w:t>
      </w:r>
      <w:r w:rsidR="007D543A" w:rsidRPr="00230F29">
        <w:rPr>
          <w:rFonts w:ascii="Times New Roman" w:hAnsi="Times New Roman" w:cs="Times New Roman"/>
          <w:sz w:val="20"/>
          <w:szCs w:val="20"/>
          <w:lang w:val="fr-CH"/>
        </w:rPr>
        <w:t xml:space="preserve"> </w:t>
      </w:r>
      <w:r w:rsidR="00D70CD8" w:rsidRPr="00230F29">
        <w:rPr>
          <w:rFonts w:ascii="Times New Roman" w:hAnsi="Times New Roman" w:cs="Times New Roman"/>
          <w:sz w:val="20"/>
          <w:szCs w:val="20"/>
          <w:lang w:val="fr-CH"/>
        </w:rPr>
        <w:t xml:space="preserve">Neuronal Supplement </w:t>
      </w:r>
      <w:r w:rsidR="007D543A" w:rsidRPr="00230F29">
        <w:rPr>
          <w:rFonts w:ascii="Times New Roman" w:hAnsi="Times New Roman" w:cs="Times New Roman"/>
          <w:sz w:val="20"/>
          <w:szCs w:val="20"/>
          <w:lang w:val="fr-CH"/>
        </w:rPr>
        <w:t>50x (</w:t>
      </w:r>
      <w:r w:rsidR="00DF52F5" w:rsidRPr="00230F29">
        <w:rPr>
          <w:rFonts w:ascii="Times New Roman" w:hAnsi="Times New Roman" w:cs="Times New Roman"/>
          <w:sz w:val="20"/>
          <w:szCs w:val="20"/>
          <w:lang w:val="fr-CH"/>
        </w:rPr>
        <w:t>Life Technologies</w:t>
      </w:r>
      <w:r w:rsidR="00CF267E" w:rsidRPr="00230F29">
        <w:rPr>
          <w:rFonts w:ascii="Times New Roman" w:hAnsi="Times New Roman" w:cs="Times New Roman"/>
          <w:sz w:val="20"/>
          <w:szCs w:val="20"/>
          <w:lang w:val="fr-CH"/>
        </w:rPr>
        <w:t xml:space="preserve"> #17504044</w:t>
      </w:r>
      <w:r w:rsidR="007D543A" w:rsidRPr="00230F29">
        <w:rPr>
          <w:rFonts w:ascii="Times New Roman" w:hAnsi="Times New Roman" w:cs="Times New Roman"/>
          <w:sz w:val="20"/>
          <w:szCs w:val="20"/>
          <w:lang w:val="fr-CH"/>
        </w:rPr>
        <w:t>)</w:t>
      </w:r>
    </w:p>
    <w:p w14:paraId="77709A1F" w14:textId="77777777" w:rsidR="00E87BBC" w:rsidRPr="00230F29" w:rsidRDefault="00E87BBC" w:rsidP="00E87BBC">
      <w:pPr>
        <w:jc w:val="both"/>
        <w:rPr>
          <w:rFonts w:ascii="Times New Roman" w:hAnsi="Times New Roman" w:cs="Times New Roman"/>
          <w:sz w:val="20"/>
          <w:szCs w:val="20"/>
          <w:lang w:val="fr-CH"/>
        </w:rPr>
      </w:pPr>
    </w:p>
    <w:p w14:paraId="1427A0A1" w14:textId="58039879" w:rsidR="00DF52F5" w:rsidRPr="007B2730" w:rsidRDefault="007260A7" w:rsidP="00E87BBC">
      <w:pPr>
        <w:jc w:val="both"/>
        <w:rPr>
          <w:rFonts w:ascii="Times New Roman" w:hAnsi="Times New Roman" w:cs="Times New Roman"/>
          <w:sz w:val="20"/>
          <w:szCs w:val="20"/>
        </w:rPr>
      </w:pPr>
      <w:r w:rsidRPr="007B2730">
        <w:rPr>
          <w:rFonts w:ascii="Times New Roman" w:hAnsi="Times New Roman" w:cs="Times New Roman"/>
          <w:sz w:val="20"/>
          <w:szCs w:val="20"/>
        </w:rPr>
        <w:t>25</w:t>
      </w:r>
      <w:r w:rsidR="00CF267E" w:rsidRPr="007B2730">
        <w:rPr>
          <w:rFonts w:ascii="Times New Roman" w:hAnsi="Times New Roman" w:cs="Times New Roman"/>
          <w:sz w:val="20"/>
          <w:szCs w:val="20"/>
        </w:rPr>
        <w:t>% D-</w:t>
      </w:r>
      <w:r w:rsidR="00DF52F5" w:rsidRPr="007B2730">
        <w:rPr>
          <w:rFonts w:ascii="Times New Roman" w:hAnsi="Times New Roman" w:cs="Times New Roman"/>
          <w:sz w:val="20"/>
          <w:szCs w:val="20"/>
        </w:rPr>
        <w:t>Glucose</w:t>
      </w:r>
      <w:r w:rsidRPr="007B2730">
        <w:rPr>
          <w:rFonts w:ascii="Times New Roman" w:hAnsi="Times New Roman" w:cs="Times New Roman"/>
          <w:sz w:val="20"/>
          <w:szCs w:val="20"/>
        </w:rPr>
        <w:t xml:space="preserve"> in ddH2O, sterile filtered</w:t>
      </w:r>
    </w:p>
    <w:p w14:paraId="35D59538" w14:textId="77777777" w:rsidR="00E87BBC" w:rsidRDefault="00E87BBC" w:rsidP="00E87BBC">
      <w:pPr>
        <w:jc w:val="both"/>
        <w:rPr>
          <w:rFonts w:ascii="Times New Roman" w:hAnsi="Times New Roman" w:cs="Times New Roman"/>
          <w:sz w:val="20"/>
          <w:szCs w:val="20"/>
        </w:rPr>
      </w:pPr>
    </w:p>
    <w:p w14:paraId="0BA984BB" w14:textId="517F8912" w:rsidR="007260A7" w:rsidRPr="007B2730" w:rsidRDefault="007260A7" w:rsidP="00E87BBC">
      <w:pPr>
        <w:jc w:val="both"/>
        <w:rPr>
          <w:rFonts w:ascii="Times New Roman" w:hAnsi="Times New Roman" w:cs="Times New Roman"/>
          <w:sz w:val="20"/>
          <w:szCs w:val="20"/>
        </w:rPr>
      </w:pPr>
      <w:r w:rsidRPr="007B2730">
        <w:rPr>
          <w:rFonts w:ascii="Times New Roman" w:hAnsi="Times New Roman" w:cs="Times New Roman"/>
          <w:sz w:val="20"/>
          <w:szCs w:val="20"/>
        </w:rPr>
        <w:t>Penicillin-Streptomycin 100x (Life Technologies #15140-122)</w:t>
      </w:r>
    </w:p>
    <w:p w14:paraId="5DCA45DB" w14:textId="77777777" w:rsidR="00E87BBC" w:rsidRDefault="00E87BBC" w:rsidP="00E87BBC">
      <w:pPr>
        <w:jc w:val="both"/>
        <w:rPr>
          <w:rFonts w:ascii="Times New Roman" w:hAnsi="Times New Roman" w:cs="Times New Roman"/>
          <w:sz w:val="20"/>
          <w:szCs w:val="20"/>
        </w:rPr>
      </w:pPr>
    </w:p>
    <w:p w14:paraId="412FE83B" w14:textId="375820D0" w:rsidR="00095E23" w:rsidRPr="007B2730" w:rsidRDefault="00095E23" w:rsidP="00E87BBC">
      <w:pPr>
        <w:jc w:val="both"/>
        <w:rPr>
          <w:rFonts w:ascii="Times New Roman" w:hAnsi="Times New Roman" w:cs="Times New Roman"/>
          <w:sz w:val="20"/>
          <w:szCs w:val="20"/>
        </w:rPr>
      </w:pPr>
      <w:r w:rsidRPr="007B2730">
        <w:rPr>
          <w:rFonts w:ascii="Times New Roman" w:hAnsi="Times New Roman" w:cs="Times New Roman"/>
          <w:sz w:val="20"/>
          <w:szCs w:val="20"/>
        </w:rPr>
        <w:t>Phosphate Buffer</w:t>
      </w:r>
      <w:r w:rsidR="00D70CD8">
        <w:rPr>
          <w:rFonts w:ascii="Times New Roman" w:hAnsi="Times New Roman" w:cs="Times New Roman"/>
          <w:sz w:val="20"/>
          <w:szCs w:val="20"/>
        </w:rPr>
        <w:t>ed</w:t>
      </w:r>
      <w:r w:rsidRPr="007B2730">
        <w:rPr>
          <w:rFonts w:ascii="Times New Roman" w:hAnsi="Times New Roman" w:cs="Times New Roman"/>
          <w:sz w:val="20"/>
          <w:szCs w:val="20"/>
        </w:rPr>
        <w:t xml:space="preserve"> Saline</w:t>
      </w:r>
      <w:r w:rsidR="00CF267E" w:rsidRPr="007B2730">
        <w:rPr>
          <w:rFonts w:ascii="Times New Roman" w:hAnsi="Times New Roman" w:cs="Times New Roman"/>
          <w:sz w:val="20"/>
          <w:szCs w:val="20"/>
        </w:rPr>
        <w:t xml:space="preserve"> </w:t>
      </w:r>
      <w:r w:rsidR="00D70CD8">
        <w:rPr>
          <w:rFonts w:ascii="Times New Roman" w:hAnsi="Times New Roman" w:cs="Times New Roman"/>
          <w:sz w:val="20"/>
          <w:szCs w:val="20"/>
        </w:rPr>
        <w:t xml:space="preserve">(PBS) </w:t>
      </w:r>
      <w:r w:rsidR="009F3D45" w:rsidRPr="007B2730">
        <w:rPr>
          <w:rFonts w:ascii="Times New Roman" w:hAnsi="Times New Roman" w:cs="Times New Roman"/>
          <w:sz w:val="20"/>
          <w:szCs w:val="20"/>
        </w:rPr>
        <w:t>without Ca</w:t>
      </w:r>
      <w:r w:rsidR="009F3D45" w:rsidRPr="007B2730">
        <w:rPr>
          <w:rFonts w:ascii="Times New Roman" w:hAnsi="Times New Roman" w:cs="Times New Roman"/>
          <w:sz w:val="20"/>
          <w:szCs w:val="20"/>
          <w:vertAlign w:val="superscript"/>
        </w:rPr>
        <w:t>2+</w:t>
      </w:r>
      <w:r w:rsidR="00E7204F">
        <w:rPr>
          <w:rFonts w:ascii="Times New Roman" w:hAnsi="Times New Roman" w:cs="Times New Roman"/>
          <w:sz w:val="20"/>
          <w:szCs w:val="20"/>
        </w:rPr>
        <w:t>/</w:t>
      </w:r>
      <w:r w:rsidR="009F3D45" w:rsidRPr="007B2730">
        <w:rPr>
          <w:rFonts w:ascii="Times New Roman" w:hAnsi="Times New Roman" w:cs="Times New Roman"/>
          <w:sz w:val="20"/>
          <w:szCs w:val="20"/>
        </w:rPr>
        <w:t>Mg</w:t>
      </w:r>
      <w:r w:rsidR="009F3D45" w:rsidRPr="007B2730">
        <w:rPr>
          <w:rFonts w:ascii="Times New Roman" w:hAnsi="Times New Roman" w:cs="Times New Roman"/>
          <w:sz w:val="20"/>
          <w:szCs w:val="20"/>
          <w:vertAlign w:val="superscript"/>
        </w:rPr>
        <w:t>2+</w:t>
      </w:r>
      <w:r w:rsidR="00CF267E" w:rsidRPr="007B2730">
        <w:rPr>
          <w:rFonts w:ascii="Times New Roman" w:hAnsi="Times New Roman" w:cs="Times New Roman"/>
          <w:sz w:val="20"/>
          <w:szCs w:val="20"/>
        </w:rPr>
        <w:t xml:space="preserve"> </w:t>
      </w:r>
      <w:r w:rsidRPr="007B2730">
        <w:rPr>
          <w:rFonts w:ascii="Times New Roman" w:hAnsi="Times New Roman" w:cs="Times New Roman"/>
          <w:sz w:val="20"/>
          <w:szCs w:val="20"/>
        </w:rPr>
        <w:t>(PBS</w:t>
      </w:r>
      <w:r w:rsidR="00CF267E" w:rsidRPr="007B2730">
        <w:rPr>
          <w:rFonts w:ascii="Times New Roman" w:hAnsi="Times New Roman" w:cs="Times New Roman"/>
          <w:sz w:val="20"/>
          <w:szCs w:val="20"/>
          <w:vertAlign w:val="superscript"/>
        </w:rPr>
        <w:t>-/-</w:t>
      </w:r>
      <w:r w:rsidR="00CF2511" w:rsidRPr="007B2730">
        <w:rPr>
          <w:rFonts w:ascii="Times New Roman" w:hAnsi="Times New Roman" w:cs="Times New Roman"/>
          <w:sz w:val="20"/>
          <w:szCs w:val="20"/>
        </w:rPr>
        <w:t xml:space="preserve">) 1x, </w:t>
      </w:r>
      <w:r w:rsidRPr="007B2730">
        <w:rPr>
          <w:rFonts w:ascii="Times New Roman" w:hAnsi="Times New Roman" w:cs="Times New Roman"/>
          <w:sz w:val="20"/>
          <w:szCs w:val="20"/>
        </w:rPr>
        <w:t xml:space="preserve">pH 7.4 </w:t>
      </w:r>
      <w:r w:rsidR="00CF267E" w:rsidRPr="007B2730">
        <w:rPr>
          <w:rFonts w:ascii="Times New Roman" w:hAnsi="Times New Roman" w:cs="Times New Roman"/>
          <w:sz w:val="20"/>
          <w:szCs w:val="20"/>
        </w:rPr>
        <w:t>(Life Technologies #10010-015)</w:t>
      </w:r>
    </w:p>
    <w:p w14:paraId="33E6CB76" w14:textId="77777777" w:rsidR="00E87BBC" w:rsidRDefault="00E87BBC" w:rsidP="00E87BBC">
      <w:pPr>
        <w:jc w:val="both"/>
        <w:rPr>
          <w:rFonts w:ascii="Times New Roman" w:hAnsi="Times New Roman" w:cs="Times New Roman"/>
          <w:sz w:val="20"/>
          <w:szCs w:val="20"/>
        </w:rPr>
      </w:pPr>
    </w:p>
    <w:p w14:paraId="4A63B092" w14:textId="64A87B31" w:rsidR="00095E23" w:rsidRPr="007B2730" w:rsidRDefault="00D70CD8" w:rsidP="00E87BBC">
      <w:pPr>
        <w:jc w:val="both"/>
        <w:rPr>
          <w:rFonts w:ascii="Times New Roman" w:hAnsi="Times New Roman" w:cs="Times New Roman"/>
          <w:sz w:val="20"/>
          <w:szCs w:val="20"/>
        </w:rPr>
      </w:pPr>
      <w:r>
        <w:rPr>
          <w:rFonts w:ascii="Times New Roman" w:hAnsi="Times New Roman" w:cs="Times New Roman"/>
          <w:sz w:val="20"/>
          <w:szCs w:val="20"/>
        </w:rPr>
        <w:t>Hanks Balanced Salt Solution (HBSS)</w:t>
      </w:r>
      <w:r w:rsidR="00095E23" w:rsidRPr="007B2730">
        <w:rPr>
          <w:rFonts w:ascii="Times New Roman" w:hAnsi="Times New Roman" w:cs="Times New Roman"/>
          <w:sz w:val="20"/>
          <w:szCs w:val="20"/>
        </w:rPr>
        <w:t xml:space="preserve"> with Ca</w:t>
      </w:r>
      <w:r w:rsidR="00095E23" w:rsidRPr="007B2730">
        <w:rPr>
          <w:rFonts w:ascii="Times New Roman" w:hAnsi="Times New Roman" w:cs="Times New Roman"/>
          <w:sz w:val="20"/>
          <w:szCs w:val="20"/>
          <w:vertAlign w:val="superscript"/>
        </w:rPr>
        <w:t>2+</w:t>
      </w:r>
      <w:r w:rsidR="00095E23" w:rsidRPr="007B2730">
        <w:rPr>
          <w:rFonts w:ascii="Times New Roman" w:hAnsi="Times New Roman" w:cs="Times New Roman"/>
          <w:sz w:val="20"/>
          <w:szCs w:val="20"/>
        </w:rPr>
        <w:t>/Mg</w:t>
      </w:r>
      <w:r w:rsidR="00095E23" w:rsidRPr="007B2730">
        <w:rPr>
          <w:rFonts w:ascii="Times New Roman" w:hAnsi="Times New Roman" w:cs="Times New Roman"/>
          <w:sz w:val="20"/>
          <w:szCs w:val="20"/>
          <w:vertAlign w:val="superscript"/>
        </w:rPr>
        <w:t>2+</w:t>
      </w:r>
      <w:r w:rsidR="00095E23" w:rsidRPr="007B2730">
        <w:rPr>
          <w:rFonts w:ascii="Times New Roman" w:hAnsi="Times New Roman" w:cs="Times New Roman"/>
          <w:sz w:val="20"/>
          <w:szCs w:val="20"/>
        </w:rPr>
        <w:t xml:space="preserve"> (Life Technologies</w:t>
      </w:r>
      <w:r w:rsidR="00CF267E" w:rsidRPr="007B2730">
        <w:rPr>
          <w:rFonts w:ascii="Times New Roman" w:hAnsi="Times New Roman" w:cs="Times New Roman"/>
          <w:sz w:val="20"/>
          <w:szCs w:val="20"/>
        </w:rPr>
        <w:t xml:space="preserve"> #14025-092</w:t>
      </w:r>
      <w:r w:rsidR="00095E23" w:rsidRPr="007B2730">
        <w:rPr>
          <w:rFonts w:ascii="Times New Roman" w:hAnsi="Times New Roman" w:cs="Times New Roman"/>
          <w:sz w:val="20"/>
          <w:szCs w:val="20"/>
        </w:rPr>
        <w:t>)</w:t>
      </w:r>
    </w:p>
    <w:p w14:paraId="38182CBC" w14:textId="77777777" w:rsidR="00E87BBC" w:rsidRDefault="00E87BBC" w:rsidP="00E87BBC">
      <w:pPr>
        <w:jc w:val="both"/>
        <w:rPr>
          <w:rFonts w:ascii="Times New Roman" w:hAnsi="Times New Roman" w:cs="Times New Roman"/>
          <w:color w:val="000000" w:themeColor="text1"/>
          <w:sz w:val="20"/>
          <w:szCs w:val="20"/>
        </w:rPr>
      </w:pPr>
    </w:p>
    <w:p w14:paraId="03DB736A" w14:textId="0128C947" w:rsidR="00DF52F5" w:rsidRPr="007B2730" w:rsidRDefault="00DF52F5" w:rsidP="00E87BBC">
      <w:pPr>
        <w:jc w:val="both"/>
        <w:rPr>
          <w:rFonts w:ascii="Times New Roman" w:hAnsi="Times New Roman" w:cs="Times New Roman"/>
          <w:color w:val="000000" w:themeColor="text1"/>
          <w:sz w:val="20"/>
          <w:szCs w:val="20"/>
        </w:rPr>
      </w:pPr>
      <w:r w:rsidRPr="007B2730">
        <w:rPr>
          <w:rFonts w:ascii="Times New Roman" w:hAnsi="Times New Roman" w:cs="Times New Roman"/>
          <w:color w:val="000000" w:themeColor="text1"/>
          <w:sz w:val="20"/>
          <w:szCs w:val="20"/>
        </w:rPr>
        <w:t>Trypsin</w:t>
      </w:r>
      <w:r w:rsidR="00442D89" w:rsidRPr="007B2730">
        <w:rPr>
          <w:rFonts w:ascii="Times New Roman" w:hAnsi="Times New Roman" w:cs="Times New Roman"/>
          <w:color w:val="000000" w:themeColor="text1"/>
          <w:sz w:val="20"/>
          <w:szCs w:val="20"/>
        </w:rPr>
        <w:t xml:space="preserve"> 0.</w:t>
      </w:r>
      <w:r w:rsidR="006B4F04" w:rsidRPr="007B2730">
        <w:rPr>
          <w:rFonts w:ascii="Times New Roman" w:hAnsi="Times New Roman" w:cs="Times New Roman"/>
          <w:color w:val="000000" w:themeColor="text1"/>
          <w:sz w:val="20"/>
          <w:szCs w:val="20"/>
        </w:rPr>
        <w:t xml:space="preserve">05% with </w:t>
      </w:r>
      <w:r w:rsidRPr="007B2730">
        <w:rPr>
          <w:rFonts w:ascii="Times New Roman" w:hAnsi="Times New Roman" w:cs="Times New Roman"/>
          <w:color w:val="000000" w:themeColor="text1"/>
          <w:sz w:val="20"/>
          <w:szCs w:val="20"/>
        </w:rPr>
        <w:t>EDTA</w:t>
      </w:r>
      <w:r w:rsidRPr="007B2730">
        <w:rPr>
          <w:rStyle w:val="CommentReference"/>
          <w:rFonts w:ascii="Times New Roman" w:hAnsi="Times New Roman" w:cs="Times New Roman"/>
          <w:sz w:val="20"/>
          <w:szCs w:val="20"/>
        </w:rPr>
        <w:t xml:space="preserve"> </w:t>
      </w:r>
      <w:r w:rsidR="006B4F04" w:rsidRPr="007B2730">
        <w:rPr>
          <w:rFonts w:ascii="Times New Roman" w:hAnsi="Times New Roman" w:cs="Times New Roman"/>
          <w:color w:val="000000" w:themeColor="text1"/>
          <w:sz w:val="20"/>
          <w:szCs w:val="20"/>
        </w:rPr>
        <w:t xml:space="preserve">0.02% </w:t>
      </w:r>
      <w:r w:rsidRPr="007B2730">
        <w:rPr>
          <w:rFonts w:ascii="Times New Roman" w:hAnsi="Times New Roman" w:cs="Times New Roman"/>
          <w:color w:val="000000" w:themeColor="text1"/>
          <w:sz w:val="20"/>
          <w:szCs w:val="20"/>
        </w:rPr>
        <w:t>(</w:t>
      </w:r>
      <w:proofErr w:type="spellStart"/>
      <w:r w:rsidR="009F3D45" w:rsidRPr="007B2730">
        <w:rPr>
          <w:rFonts w:ascii="Times New Roman" w:hAnsi="Times New Roman" w:cs="Times New Roman"/>
          <w:color w:val="000000" w:themeColor="text1"/>
          <w:sz w:val="20"/>
          <w:szCs w:val="20"/>
        </w:rPr>
        <w:t>Gibco</w:t>
      </w:r>
      <w:proofErr w:type="spellEnd"/>
      <w:r w:rsidR="00754A81" w:rsidRPr="007B2730">
        <w:rPr>
          <w:rFonts w:ascii="Times New Roman" w:hAnsi="Times New Roman" w:cs="Times New Roman"/>
          <w:color w:val="000000" w:themeColor="text1"/>
          <w:sz w:val="20"/>
          <w:szCs w:val="20"/>
        </w:rPr>
        <w:t xml:space="preserve"> #</w:t>
      </w:r>
      <w:r w:rsidR="009F3D45" w:rsidRPr="007B2730">
        <w:rPr>
          <w:rFonts w:ascii="Times New Roman" w:hAnsi="Times New Roman" w:cs="Times New Roman"/>
          <w:color w:val="000000" w:themeColor="text1"/>
          <w:sz w:val="20"/>
          <w:szCs w:val="20"/>
        </w:rPr>
        <w:t>25300054</w:t>
      </w:r>
      <w:r w:rsidRPr="007B2730">
        <w:rPr>
          <w:rFonts w:ascii="Times New Roman" w:hAnsi="Times New Roman" w:cs="Times New Roman"/>
          <w:color w:val="000000" w:themeColor="text1"/>
          <w:sz w:val="20"/>
          <w:szCs w:val="20"/>
        </w:rPr>
        <w:t xml:space="preserve">) </w:t>
      </w:r>
    </w:p>
    <w:p w14:paraId="1278EAFC" w14:textId="77777777" w:rsidR="00E87BBC" w:rsidRDefault="00E87BBC" w:rsidP="00E87BBC">
      <w:pPr>
        <w:jc w:val="both"/>
        <w:rPr>
          <w:rFonts w:ascii="Times New Roman" w:hAnsi="Times New Roman" w:cs="Times New Roman"/>
          <w:sz w:val="20"/>
          <w:szCs w:val="20"/>
        </w:rPr>
      </w:pPr>
    </w:p>
    <w:p w14:paraId="6CDD52B5" w14:textId="09F25157" w:rsidR="00367A9C" w:rsidRDefault="007D543A" w:rsidP="00E87BBC">
      <w:pPr>
        <w:jc w:val="both"/>
        <w:rPr>
          <w:rFonts w:ascii="Times New Roman" w:hAnsi="Times New Roman" w:cs="Times New Roman"/>
          <w:sz w:val="20"/>
          <w:szCs w:val="20"/>
        </w:rPr>
      </w:pPr>
      <w:r w:rsidRPr="00F26EC8">
        <w:rPr>
          <w:rFonts w:ascii="Times New Roman" w:hAnsi="Times New Roman" w:cs="Times New Roman"/>
          <w:sz w:val="20"/>
          <w:szCs w:val="20"/>
        </w:rPr>
        <w:t xml:space="preserve">Ethanol, absolute </w:t>
      </w:r>
    </w:p>
    <w:p w14:paraId="36A1AB23" w14:textId="77777777" w:rsidR="005816FC" w:rsidRDefault="005816FC" w:rsidP="008350E5">
      <w:pPr>
        <w:jc w:val="both"/>
        <w:rPr>
          <w:rFonts w:ascii="Times New Roman" w:hAnsi="Times New Roman" w:cs="Times New Roman"/>
          <w:sz w:val="20"/>
          <w:szCs w:val="20"/>
        </w:rPr>
      </w:pPr>
    </w:p>
    <w:p w14:paraId="3F9227DF" w14:textId="77777777" w:rsidR="00230F29" w:rsidRDefault="00230F29" w:rsidP="008350E5">
      <w:pPr>
        <w:jc w:val="both"/>
        <w:rPr>
          <w:rFonts w:ascii="Times New Roman" w:hAnsi="Times New Roman" w:cs="Times New Roman"/>
          <w:b/>
          <w:sz w:val="20"/>
          <w:szCs w:val="20"/>
        </w:rPr>
      </w:pPr>
    </w:p>
    <w:p w14:paraId="732F275E" w14:textId="7D48D1EC" w:rsidR="005816FC" w:rsidRDefault="005816FC" w:rsidP="008350E5">
      <w:pPr>
        <w:jc w:val="both"/>
        <w:rPr>
          <w:rFonts w:ascii="Times New Roman" w:hAnsi="Times New Roman" w:cs="Times New Roman"/>
          <w:b/>
          <w:sz w:val="20"/>
          <w:szCs w:val="20"/>
        </w:rPr>
      </w:pPr>
      <w:r>
        <w:rPr>
          <w:rFonts w:ascii="Times New Roman" w:hAnsi="Times New Roman" w:cs="Times New Roman"/>
          <w:b/>
          <w:sz w:val="20"/>
          <w:szCs w:val="20"/>
        </w:rPr>
        <w:t>EQUIPMENT</w:t>
      </w:r>
    </w:p>
    <w:p w14:paraId="4222F9DF" w14:textId="77777777" w:rsidR="00E87BBC" w:rsidRDefault="00E87BBC" w:rsidP="008350E5">
      <w:pPr>
        <w:jc w:val="both"/>
        <w:rPr>
          <w:rFonts w:ascii="Times New Roman" w:hAnsi="Times New Roman" w:cs="Times New Roman"/>
          <w:b/>
          <w:sz w:val="20"/>
          <w:szCs w:val="20"/>
        </w:rPr>
      </w:pPr>
    </w:p>
    <w:p w14:paraId="60C041F5" w14:textId="77777777" w:rsidR="00E87BBC" w:rsidRDefault="00E87BBC" w:rsidP="00E87BBC">
      <w:pPr>
        <w:spacing w:after="120"/>
        <w:rPr>
          <w:rFonts w:ascii="Times New Roman" w:hAnsi="Times New Roman" w:cs="Times New Roman"/>
          <w:color w:val="000000" w:themeColor="text1"/>
          <w:sz w:val="20"/>
          <w:szCs w:val="20"/>
        </w:rPr>
      </w:pPr>
      <w:r w:rsidRPr="00653A72">
        <w:rPr>
          <w:rFonts w:ascii="Times New Roman" w:hAnsi="Times New Roman" w:cs="Times New Roman"/>
          <w:color w:val="000000" w:themeColor="text1"/>
          <w:sz w:val="20"/>
          <w:szCs w:val="20"/>
        </w:rPr>
        <w:t xml:space="preserve">Cell culture facility (Biosafety level 2 is required when working with human material, </w:t>
      </w:r>
      <w:r>
        <w:rPr>
          <w:rFonts w:ascii="Times New Roman" w:hAnsi="Times New Roman" w:cs="Times New Roman"/>
          <w:color w:val="000000" w:themeColor="text1"/>
          <w:sz w:val="20"/>
          <w:szCs w:val="20"/>
        </w:rPr>
        <w:t>while</w:t>
      </w:r>
      <w:r w:rsidRPr="00653A72">
        <w:rPr>
          <w:rFonts w:ascii="Times New Roman" w:hAnsi="Times New Roman" w:cs="Times New Roman"/>
          <w:color w:val="000000" w:themeColor="text1"/>
          <w:sz w:val="20"/>
          <w:szCs w:val="20"/>
        </w:rPr>
        <w:t xml:space="preserve"> islets of rodent origin can be manipulated in Biosafety level 1)</w:t>
      </w:r>
    </w:p>
    <w:p w14:paraId="4AAF4B97" w14:textId="77777777" w:rsidR="00E87BBC" w:rsidRPr="00653A72" w:rsidRDefault="00E87BBC" w:rsidP="00E87BBC">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Laminar f</w:t>
      </w:r>
      <w:r w:rsidRPr="000543A3">
        <w:rPr>
          <w:rFonts w:ascii="Times New Roman" w:hAnsi="Times New Roman" w:cs="Times New Roman"/>
          <w:color w:val="000000" w:themeColor="text1"/>
          <w:sz w:val="20"/>
          <w:szCs w:val="20"/>
        </w:rPr>
        <w:t>low h</w:t>
      </w:r>
      <w:r w:rsidRPr="00653A72">
        <w:rPr>
          <w:rFonts w:ascii="Times New Roman" w:hAnsi="Times New Roman" w:cs="Times New Roman"/>
          <w:color w:val="000000" w:themeColor="text1"/>
          <w:sz w:val="20"/>
          <w:szCs w:val="20"/>
        </w:rPr>
        <w:t>ood</w:t>
      </w:r>
    </w:p>
    <w:p w14:paraId="3D923A10" w14:textId="74B1BDCC" w:rsidR="00E87BBC" w:rsidRPr="00653A72" w:rsidRDefault="00E87BBC" w:rsidP="00E87BBC">
      <w:pPr>
        <w:spacing w:after="120"/>
        <w:jc w:val="both"/>
        <w:rPr>
          <w:rFonts w:ascii="Times New Roman" w:hAnsi="Times New Roman" w:cs="Times New Roman"/>
          <w:color w:val="000000" w:themeColor="text1"/>
          <w:sz w:val="20"/>
          <w:szCs w:val="20"/>
        </w:rPr>
      </w:pPr>
      <w:r w:rsidRPr="00653A72">
        <w:rPr>
          <w:rFonts w:ascii="Times New Roman" w:hAnsi="Times New Roman" w:cs="Times New Roman"/>
          <w:color w:val="000000" w:themeColor="text1"/>
          <w:sz w:val="20"/>
          <w:szCs w:val="20"/>
        </w:rPr>
        <w:t>24 or 48-well cell culture plate</w:t>
      </w:r>
      <w:r>
        <w:rPr>
          <w:rFonts w:ascii="Times New Roman" w:hAnsi="Times New Roman" w:cs="Times New Roman"/>
          <w:color w:val="000000" w:themeColor="text1"/>
          <w:sz w:val="20"/>
          <w:szCs w:val="20"/>
        </w:rPr>
        <w:t>s</w:t>
      </w:r>
      <w:r w:rsidR="0061158B">
        <w:rPr>
          <w:rFonts w:ascii="Times New Roman" w:hAnsi="Times New Roman" w:cs="Times New Roman"/>
          <w:color w:val="000000" w:themeColor="text1"/>
          <w:sz w:val="20"/>
          <w:szCs w:val="20"/>
        </w:rPr>
        <w:t xml:space="preserve"> </w:t>
      </w:r>
      <w:r w:rsidR="0061158B">
        <w:rPr>
          <w:rFonts w:ascii="Times New Roman" w:hAnsi="Times New Roman" w:cs="Times New Roman"/>
          <w:sz w:val="20"/>
          <w:szCs w:val="20"/>
        </w:rPr>
        <w:t xml:space="preserve">(e.g., </w:t>
      </w:r>
      <w:r w:rsidR="0061158B" w:rsidRPr="00A96C7F">
        <w:rPr>
          <w:rFonts w:ascii="Times New Roman" w:hAnsi="Times New Roman" w:cs="Times New Roman"/>
          <w:sz w:val="20"/>
          <w:szCs w:val="20"/>
        </w:rPr>
        <w:t>Cell Star</w:t>
      </w:r>
      <w:r w:rsidR="0061158B">
        <w:rPr>
          <w:rFonts w:ascii="Times New Roman" w:hAnsi="Times New Roman" w:cs="Times New Roman"/>
          <w:sz w:val="20"/>
          <w:szCs w:val="20"/>
        </w:rPr>
        <w:t>, Greiner Bio-One</w:t>
      </w:r>
      <w:r w:rsidR="0061158B" w:rsidRPr="00A96C7F">
        <w:rPr>
          <w:rFonts w:ascii="Times New Roman" w:hAnsi="Times New Roman" w:cs="Times New Roman"/>
          <w:sz w:val="20"/>
          <w:szCs w:val="20"/>
        </w:rPr>
        <w:t xml:space="preserve"> </w:t>
      </w:r>
      <w:r w:rsidR="0061158B" w:rsidRPr="00A96C7F">
        <w:rPr>
          <w:rFonts w:ascii="Times New Roman" w:hAnsi="Times New Roman"/>
          <w:sz w:val="20"/>
          <w:szCs w:val="20"/>
        </w:rPr>
        <w:t>#662160</w:t>
      </w:r>
      <w:r w:rsidR="0061158B">
        <w:rPr>
          <w:rFonts w:ascii="Times New Roman" w:hAnsi="Times New Roman"/>
          <w:sz w:val="20"/>
          <w:szCs w:val="20"/>
        </w:rPr>
        <w:t xml:space="preserve"> and</w:t>
      </w:r>
      <w:r w:rsidR="0061158B" w:rsidRPr="00A96C7F">
        <w:rPr>
          <w:rFonts w:ascii="Times New Roman" w:hAnsi="Times New Roman" w:cs="Times New Roman"/>
          <w:sz w:val="20"/>
          <w:szCs w:val="20"/>
        </w:rPr>
        <w:t xml:space="preserve"> </w:t>
      </w:r>
      <w:r w:rsidR="0061158B" w:rsidRPr="00A96C7F">
        <w:rPr>
          <w:rFonts w:ascii="Times New Roman" w:hAnsi="Times New Roman"/>
          <w:sz w:val="20"/>
          <w:szCs w:val="20"/>
        </w:rPr>
        <w:t>#677180</w:t>
      </w:r>
      <w:r w:rsidR="0061158B">
        <w:rPr>
          <w:rFonts w:ascii="Times New Roman" w:hAnsi="Times New Roman" w:cs="Times New Roman"/>
          <w:sz w:val="20"/>
          <w:szCs w:val="20"/>
        </w:rPr>
        <w:t>)</w:t>
      </w:r>
    </w:p>
    <w:p w14:paraId="2DCA4152" w14:textId="77777777" w:rsidR="00E87BBC" w:rsidRPr="00653A72" w:rsidRDefault="00E87BBC" w:rsidP="00E87BBC">
      <w:pPr>
        <w:jc w:val="both"/>
        <w:rPr>
          <w:rFonts w:ascii="Times New Roman" w:hAnsi="Times New Roman" w:cs="Times New Roman"/>
          <w:color w:val="000000" w:themeColor="text1"/>
          <w:sz w:val="20"/>
          <w:szCs w:val="20"/>
        </w:rPr>
      </w:pPr>
      <w:r w:rsidRPr="00653A72">
        <w:rPr>
          <w:rFonts w:ascii="Times New Roman" w:hAnsi="Times New Roman" w:cs="Times New Roman"/>
          <w:color w:val="000000" w:themeColor="text1"/>
          <w:sz w:val="20"/>
          <w:szCs w:val="20"/>
        </w:rPr>
        <w:t xml:space="preserve">Round 8 or 12 mm diameter and 0.17 mm thickness borosilicate glass coverslips (Electron Microscopy Sciences #72230-01) </w:t>
      </w:r>
    </w:p>
    <w:p w14:paraId="4338A188" w14:textId="77777777" w:rsidR="00E87BBC" w:rsidRPr="00653A72" w:rsidRDefault="00E87BBC" w:rsidP="00E87BBC">
      <w:pPr>
        <w:jc w:val="both"/>
        <w:rPr>
          <w:rFonts w:ascii="Times New Roman" w:hAnsi="Times New Roman" w:cs="Times New Roman"/>
          <w:color w:val="000000" w:themeColor="text1"/>
          <w:sz w:val="20"/>
          <w:szCs w:val="20"/>
        </w:rPr>
      </w:pPr>
      <w:r w:rsidRPr="00653A72">
        <w:rPr>
          <w:rFonts w:ascii="Times New Roman" w:hAnsi="Times New Roman" w:cs="Times New Roman"/>
          <w:color w:val="000000" w:themeColor="text1"/>
          <w:sz w:val="20"/>
          <w:szCs w:val="20"/>
        </w:rPr>
        <w:tab/>
        <w:t xml:space="preserve">Or </w:t>
      </w:r>
      <w:proofErr w:type="spellStart"/>
      <w:r w:rsidRPr="00653A72">
        <w:rPr>
          <w:rFonts w:ascii="Times New Roman" w:hAnsi="Times New Roman" w:cs="Times New Roman"/>
          <w:color w:val="000000" w:themeColor="text1"/>
          <w:sz w:val="20"/>
          <w:szCs w:val="20"/>
        </w:rPr>
        <w:t>Coverglass</w:t>
      </w:r>
      <w:proofErr w:type="spellEnd"/>
      <w:r w:rsidRPr="00653A72">
        <w:rPr>
          <w:rFonts w:ascii="Times New Roman" w:hAnsi="Times New Roman" w:cs="Times New Roman"/>
          <w:color w:val="000000" w:themeColor="text1"/>
          <w:sz w:val="20"/>
          <w:szCs w:val="20"/>
        </w:rPr>
        <w:t xml:space="preserve">-bottom </w:t>
      </w:r>
      <w:proofErr w:type="spellStart"/>
      <w:r w:rsidRPr="00653A72">
        <w:rPr>
          <w:rFonts w:ascii="Times New Roman" w:hAnsi="Times New Roman" w:cs="Times New Roman"/>
          <w:color w:val="000000" w:themeColor="text1"/>
          <w:sz w:val="20"/>
          <w:szCs w:val="20"/>
        </w:rPr>
        <w:t>Fluorodishes</w:t>
      </w:r>
      <w:proofErr w:type="spellEnd"/>
      <w:r w:rsidRPr="00653A72">
        <w:rPr>
          <w:rFonts w:ascii="Times New Roman" w:hAnsi="Times New Roman" w:cs="Times New Roman"/>
          <w:color w:val="000000" w:themeColor="text1"/>
          <w:sz w:val="20"/>
          <w:szCs w:val="20"/>
        </w:rPr>
        <w:t xml:space="preserve"> 35mm (World Precision Instruments #FD35-100)</w:t>
      </w:r>
    </w:p>
    <w:p w14:paraId="6E99C7D4" w14:textId="77777777" w:rsidR="00E87BBC" w:rsidRPr="00653A72" w:rsidRDefault="00E87BBC" w:rsidP="00E87BBC">
      <w:pPr>
        <w:spacing w:after="120"/>
        <w:jc w:val="both"/>
        <w:rPr>
          <w:rFonts w:ascii="Times New Roman" w:hAnsi="Times New Roman" w:cs="Times New Roman"/>
          <w:color w:val="000000" w:themeColor="text1"/>
          <w:sz w:val="20"/>
          <w:szCs w:val="20"/>
        </w:rPr>
      </w:pPr>
      <w:r w:rsidRPr="00653A72">
        <w:rPr>
          <w:rFonts w:ascii="Times New Roman" w:hAnsi="Times New Roman" w:cs="Times New Roman"/>
          <w:color w:val="000000" w:themeColor="text1"/>
          <w:sz w:val="20"/>
          <w:szCs w:val="20"/>
        </w:rPr>
        <w:tab/>
        <w:t xml:space="preserve">Or </w:t>
      </w:r>
      <w:proofErr w:type="spellStart"/>
      <w:r w:rsidRPr="00653A72">
        <w:rPr>
          <w:rFonts w:ascii="Times New Roman" w:hAnsi="Times New Roman" w:cs="Times New Roman"/>
          <w:color w:val="000000" w:themeColor="text1"/>
          <w:sz w:val="20"/>
          <w:szCs w:val="20"/>
        </w:rPr>
        <w:t>Coverglass</w:t>
      </w:r>
      <w:proofErr w:type="spellEnd"/>
      <w:r w:rsidRPr="00653A72">
        <w:rPr>
          <w:rFonts w:ascii="Times New Roman" w:hAnsi="Times New Roman" w:cs="Times New Roman"/>
          <w:color w:val="000000" w:themeColor="text1"/>
          <w:sz w:val="20"/>
          <w:szCs w:val="20"/>
        </w:rPr>
        <w:t xml:space="preserve">-bottom </w:t>
      </w:r>
      <w:proofErr w:type="spellStart"/>
      <w:r w:rsidRPr="00653A72">
        <w:rPr>
          <w:rFonts w:ascii="Times New Roman" w:hAnsi="Times New Roman" w:cs="Times New Roman"/>
          <w:color w:val="000000" w:themeColor="text1"/>
          <w:sz w:val="20"/>
          <w:szCs w:val="20"/>
        </w:rPr>
        <w:t>MatTek</w:t>
      </w:r>
      <w:proofErr w:type="spellEnd"/>
      <w:r w:rsidRPr="00653A72">
        <w:rPr>
          <w:rFonts w:ascii="Times New Roman" w:hAnsi="Times New Roman" w:cs="Times New Roman"/>
          <w:color w:val="000000" w:themeColor="text1"/>
          <w:sz w:val="20"/>
          <w:szCs w:val="20"/>
        </w:rPr>
        <w:t xml:space="preserve"> dishes 35mm</w:t>
      </w:r>
      <w:r w:rsidRPr="00653A72">
        <w:rPr>
          <w:rFonts w:ascii="Times New Roman" w:eastAsia="Times New Roman" w:hAnsi="Times New Roman" w:cs="Times New Roman"/>
          <w:color w:val="000000" w:themeColor="text1"/>
          <w:sz w:val="20"/>
          <w:szCs w:val="20"/>
        </w:rPr>
        <w:t xml:space="preserve"> (</w:t>
      </w:r>
      <w:proofErr w:type="spellStart"/>
      <w:r w:rsidRPr="00653A72">
        <w:rPr>
          <w:rFonts w:ascii="Times New Roman" w:eastAsia="Times New Roman" w:hAnsi="Times New Roman" w:cs="Times New Roman"/>
          <w:color w:val="000000" w:themeColor="text1"/>
          <w:sz w:val="20"/>
          <w:szCs w:val="20"/>
        </w:rPr>
        <w:t>MatTek</w:t>
      </w:r>
      <w:proofErr w:type="spellEnd"/>
      <w:r w:rsidRPr="00653A72">
        <w:rPr>
          <w:rFonts w:ascii="Times New Roman" w:eastAsia="Times New Roman" w:hAnsi="Times New Roman" w:cs="Times New Roman"/>
          <w:color w:val="000000" w:themeColor="text1"/>
          <w:sz w:val="20"/>
          <w:szCs w:val="20"/>
        </w:rPr>
        <w:t xml:space="preserve"> Corporation </w:t>
      </w:r>
      <w:r w:rsidRPr="00653A72">
        <w:rPr>
          <w:rFonts w:ascii="Times New Roman" w:hAnsi="Times New Roman" w:cs="Times New Roman"/>
          <w:color w:val="000000" w:themeColor="text1"/>
          <w:sz w:val="20"/>
          <w:szCs w:val="20"/>
        </w:rPr>
        <w:t>#</w:t>
      </w:r>
      <w:r w:rsidRPr="00653A72">
        <w:rPr>
          <w:rFonts w:ascii="Times New Roman" w:eastAsia="Times New Roman" w:hAnsi="Times New Roman" w:cs="Times New Roman"/>
          <w:color w:val="000000" w:themeColor="text1"/>
          <w:sz w:val="20"/>
          <w:szCs w:val="20"/>
        </w:rPr>
        <w:t>P35G-0.170-14-C)</w:t>
      </w:r>
    </w:p>
    <w:p w14:paraId="1C93FFA9" w14:textId="77777777" w:rsidR="00E87BBC" w:rsidRPr="00FE2868" w:rsidRDefault="00E87BBC" w:rsidP="00E87BBC">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Sterile forceps</w:t>
      </w:r>
    </w:p>
    <w:p w14:paraId="39AAFA09" w14:textId="48F2BDD2" w:rsidR="00E87BBC" w:rsidRPr="00FE2868" w:rsidRDefault="00E87BBC" w:rsidP="00E87BBC">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Glass beaker (100-150</w:t>
      </w:r>
      <w:r w:rsidR="006360CE" w:rsidRPr="00FE2868">
        <w:rPr>
          <w:rFonts w:ascii="Times New Roman" w:hAnsi="Times New Roman" w:cs="Times New Roman"/>
          <w:color w:val="000000" w:themeColor="text1"/>
          <w:sz w:val="20"/>
          <w:szCs w:val="20"/>
        </w:rPr>
        <w:t xml:space="preserve"> </w:t>
      </w:r>
      <w:r w:rsidRPr="00FE2868">
        <w:rPr>
          <w:rFonts w:ascii="Times New Roman" w:hAnsi="Times New Roman" w:cs="Times New Roman"/>
          <w:color w:val="000000" w:themeColor="text1"/>
          <w:sz w:val="20"/>
          <w:szCs w:val="20"/>
        </w:rPr>
        <w:t>ml)</w:t>
      </w:r>
    </w:p>
    <w:p w14:paraId="1512F6C0" w14:textId="6F46FF69" w:rsidR="00E87BBC" w:rsidRPr="00FE2868" w:rsidRDefault="00E87BBC" w:rsidP="00E87BBC">
      <w:pPr>
        <w:spacing w:after="120"/>
        <w:rPr>
          <w:rFonts w:ascii="Times New Roman" w:hAnsi="Times New Roman" w:cs="Times New Roman"/>
          <w:color w:val="000000" w:themeColor="text1"/>
          <w:sz w:val="20"/>
          <w:szCs w:val="20"/>
        </w:rPr>
      </w:pPr>
      <w:proofErr w:type="spellStart"/>
      <w:r w:rsidRPr="00FE2868">
        <w:rPr>
          <w:rFonts w:ascii="Times New Roman" w:hAnsi="Times New Roman" w:cs="Times New Roman"/>
          <w:color w:val="000000" w:themeColor="text1"/>
          <w:sz w:val="20"/>
          <w:szCs w:val="20"/>
        </w:rPr>
        <w:t>Sonicator</w:t>
      </w:r>
      <w:proofErr w:type="spellEnd"/>
    </w:p>
    <w:p w14:paraId="1390E3D1" w14:textId="77777777" w:rsidR="00E87BBC" w:rsidRPr="00FE2868" w:rsidRDefault="00E87BBC" w:rsidP="00E87BBC">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 xml:space="preserve">Autoclave </w:t>
      </w:r>
    </w:p>
    <w:p w14:paraId="38808804" w14:textId="77777777" w:rsidR="00E87BBC" w:rsidRPr="00FE2868" w:rsidRDefault="00E87BBC" w:rsidP="00E87BBC">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 xml:space="preserve">Research pipettes with 1000 </w:t>
      </w:r>
      <w:proofErr w:type="spellStart"/>
      <w:r w:rsidRPr="00FE2868">
        <w:rPr>
          <w:rFonts w:ascii="Times New Roman" w:hAnsi="Times New Roman" w:cs="Times New Roman"/>
          <w:color w:val="000000" w:themeColor="text1"/>
          <w:sz w:val="20"/>
          <w:szCs w:val="20"/>
        </w:rPr>
        <w:t>μl</w:t>
      </w:r>
      <w:proofErr w:type="spellEnd"/>
      <w:r w:rsidRPr="00FE2868">
        <w:rPr>
          <w:rFonts w:ascii="Times New Roman" w:hAnsi="Times New Roman" w:cs="Times New Roman"/>
          <w:color w:val="000000" w:themeColor="text1"/>
          <w:sz w:val="20"/>
          <w:szCs w:val="20"/>
        </w:rPr>
        <w:t xml:space="preserve">, and 200 </w:t>
      </w:r>
      <w:proofErr w:type="spellStart"/>
      <w:r w:rsidRPr="00FE2868">
        <w:rPr>
          <w:rFonts w:ascii="Times New Roman" w:hAnsi="Times New Roman" w:cs="Times New Roman"/>
          <w:color w:val="000000" w:themeColor="text1"/>
          <w:sz w:val="20"/>
          <w:szCs w:val="20"/>
        </w:rPr>
        <w:t>μl</w:t>
      </w:r>
      <w:proofErr w:type="spellEnd"/>
      <w:r w:rsidRPr="00FE2868">
        <w:rPr>
          <w:rFonts w:ascii="Times New Roman" w:hAnsi="Times New Roman" w:cs="Times New Roman"/>
          <w:color w:val="000000" w:themeColor="text1"/>
          <w:sz w:val="20"/>
          <w:szCs w:val="20"/>
        </w:rPr>
        <w:t xml:space="preserve"> pipette tips with filter</w:t>
      </w:r>
    </w:p>
    <w:p w14:paraId="6CCFB0BD" w14:textId="77777777" w:rsidR="00FE2868" w:rsidRPr="00FE2868" w:rsidRDefault="00E87BBC" w:rsidP="003B1154">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 xml:space="preserve">Standard 15-ml polypropylene lab tubes (e.g., Falcon 15-ml tubes with conical bottom and blue screw cap; Falcon, </w:t>
      </w:r>
      <w:r w:rsidRPr="00FE2868">
        <w:rPr>
          <w:rFonts w:ascii="Times New Roman" w:hAnsi="Times New Roman" w:cs="Times New Roman"/>
          <w:sz w:val="20"/>
          <w:szCs w:val="20"/>
        </w:rPr>
        <w:t>#</w:t>
      </w:r>
      <w:r w:rsidRPr="00FE2868">
        <w:rPr>
          <w:rFonts w:ascii="Times New Roman" w:hAnsi="Times New Roman" w:cs="Times New Roman"/>
          <w:color w:val="000000" w:themeColor="text1"/>
          <w:sz w:val="20"/>
          <w:szCs w:val="20"/>
        </w:rPr>
        <w:t>352070)</w:t>
      </w:r>
    </w:p>
    <w:p w14:paraId="5ABC9000" w14:textId="669531D7" w:rsidR="00FE2868" w:rsidRPr="00FE2868" w:rsidRDefault="00E87BBC" w:rsidP="00FE2868">
      <w:pPr>
        <w:spacing w:after="120"/>
        <w:rPr>
          <w:rFonts w:ascii="Times New Roman" w:hAnsi="Times New Roman" w:cs="Times New Roman"/>
          <w:sz w:val="20"/>
          <w:szCs w:val="20"/>
        </w:rPr>
      </w:pPr>
      <w:proofErr w:type="gramStart"/>
      <w:r w:rsidRPr="00FE2868">
        <w:rPr>
          <w:rFonts w:ascii="Times New Roman" w:hAnsi="Times New Roman" w:cs="Times New Roman"/>
          <w:sz w:val="20"/>
          <w:szCs w:val="20"/>
        </w:rPr>
        <w:t>Table top</w:t>
      </w:r>
      <w:proofErr w:type="gramEnd"/>
      <w:r w:rsidRPr="00FE2868">
        <w:rPr>
          <w:rFonts w:ascii="Times New Roman" w:hAnsi="Times New Roman" w:cs="Times New Roman"/>
          <w:sz w:val="20"/>
          <w:szCs w:val="20"/>
        </w:rPr>
        <w:t xml:space="preserve"> cen</w:t>
      </w:r>
      <w:r w:rsidR="00FE2868" w:rsidRPr="00FE2868">
        <w:rPr>
          <w:rFonts w:ascii="Times New Roman" w:hAnsi="Times New Roman" w:cs="Times New Roman"/>
          <w:sz w:val="20"/>
          <w:szCs w:val="20"/>
        </w:rPr>
        <w:t>trifuge for use with 15-ml tubes</w:t>
      </w:r>
      <w:r w:rsidR="00FE2868">
        <w:rPr>
          <w:rFonts w:ascii="Times New Roman" w:hAnsi="Times New Roman" w:cs="Times New Roman"/>
          <w:sz w:val="20"/>
          <w:szCs w:val="20"/>
        </w:rPr>
        <w:t xml:space="preserve"> </w:t>
      </w:r>
    </w:p>
    <w:p w14:paraId="2DF9B10B" w14:textId="0EED3DD9" w:rsidR="00E87BBC" w:rsidRPr="00FE2868" w:rsidRDefault="00E87BBC" w:rsidP="00FE2868">
      <w:pPr>
        <w:spacing w:after="120"/>
        <w:rPr>
          <w:rFonts w:ascii="Times New Roman" w:hAnsi="Times New Roman" w:cs="Times New Roman"/>
          <w:sz w:val="20"/>
          <w:szCs w:val="20"/>
        </w:rPr>
      </w:pPr>
      <w:r w:rsidRPr="00FE2868">
        <w:rPr>
          <w:rFonts w:ascii="Times New Roman" w:hAnsi="Times New Roman" w:cs="Times New Roman"/>
          <w:color w:val="000000" w:themeColor="text1"/>
          <w:sz w:val="20"/>
          <w:szCs w:val="20"/>
        </w:rPr>
        <w:t>Water bath at 37</w:t>
      </w:r>
      <w:r w:rsidR="006360CE" w:rsidRPr="00FE2868">
        <w:rPr>
          <w:rFonts w:ascii="Times New Roman" w:hAnsi="Times New Roman" w:cs="Times New Roman"/>
          <w:color w:val="000000" w:themeColor="text1"/>
          <w:sz w:val="20"/>
          <w:szCs w:val="20"/>
        </w:rPr>
        <w:t xml:space="preserve"> °</w:t>
      </w:r>
      <w:r w:rsidRPr="00FE2868">
        <w:rPr>
          <w:rFonts w:ascii="Times New Roman" w:hAnsi="Times New Roman" w:cs="Times New Roman"/>
          <w:color w:val="000000" w:themeColor="text1"/>
          <w:sz w:val="20"/>
          <w:szCs w:val="20"/>
        </w:rPr>
        <w:t>C</w:t>
      </w:r>
    </w:p>
    <w:p w14:paraId="667DBCC8" w14:textId="77777777" w:rsidR="00FE2868" w:rsidRDefault="00E87BBC" w:rsidP="00FE2868">
      <w:pPr>
        <w:spacing w:after="120"/>
        <w:rPr>
          <w:rFonts w:ascii="Times New Roman" w:hAnsi="Times New Roman" w:cs="Times New Roman"/>
          <w:color w:val="000000" w:themeColor="text1"/>
          <w:sz w:val="20"/>
          <w:szCs w:val="20"/>
          <w:vertAlign w:val="subscript"/>
        </w:rPr>
      </w:pPr>
      <w:r w:rsidRPr="00FE2868">
        <w:rPr>
          <w:rFonts w:ascii="Times New Roman" w:hAnsi="Times New Roman" w:cs="Times New Roman"/>
          <w:color w:val="000000" w:themeColor="text1"/>
          <w:sz w:val="20"/>
          <w:szCs w:val="20"/>
        </w:rPr>
        <w:t>Incubator at 37</w:t>
      </w:r>
      <w:r w:rsidR="006360CE" w:rsidRPr="00FE2868">
        <w:rPr>
          <w:rFonts w:ascii="Times New Roman" w:hAnsi="Times New Roman" w:cs="Times New Roman"/>
          <w:color w:val="000000" w:themeColor="text1"/>
          <w:sz w:val="20"/>
          <w:szCs w:val="20"/>
        </w:rPr>
        <w:t xml:space="preserve"> °</w:t>
      </w:r>
      <w:r w:rsidRPr="00FE2868">
        <w:rPr>
          <w:rFonts w:ascii="Times New Roman" w:hAnsi="Times New Roman" w:cs="Times New Roman"/>
          <w:color w:val="000000" w:themeColor="text1"/>
          <w:sz w:val="20"/>
          <w:szCs w:val="20"/>
        </w:rPr>
        <w:t>C and 5% CO</w:t>
      </w:r>
      <w:r w:rsidRPr="00FE2868">
        <w:rPr>
          <w:rFonts w:ascii="Times New Roman" w:hAnsi="Times New Roman" w:cs="Times New Roman"/>
          <w:color w:val="000000" w:themeColor="text1"/>
          <w:sz w:val="20"/>
          <w:szCs w:val="20"/>
          <w:vertAlign w:val="subscript"/>
        </w:rPr>
        <w:t>2</w:t>
      </w:r>
    </w:p>
    <w:p w14:paraId="6C9FED71" w14:textId="77777777" w:rsidR="00FE2868" w:rsidRDefault="00E87BBC" w:rsidP="00FE2868">
      <w:pPr>
        <w:spacing w:after="120"/>
        <w:rPr>
          <w:rFonts w:ascii="Times New Roman" w:hAnsi="Times New Roman" w:cs="Times New Roman"/>
          <w:color w:val="000000" w:themeColor="text1"/>
          <w:sz w:val="20"/>
          <w:szCs w:val="20"/>
        </w:rPr>
      </w:pPr>
      <w:r w:rsidRPr="00FE2868">
        <w:rPr>
          <w:rFonts w:ascii="Times New Roman" w:hAnsi="Times New Roman" w:cs="Times New Roman"/>
          <w:color w:val="000000" w:themeColor="text1"/>
          <w:sz w:val="20"/>
          <w:szCs w:val="20"/>
        </w:rPr>
        <w:t xml:space="preserve">Disposable bottle filter (0.22 </w:t>
      </w:r>
      <w:proofErr w:type="spellStart"/>
      <w:r w:rsidRPr="00FE2868">
        <w:rPr>
          <w:rFonts w:ascii="Times New Roman" w:hAnsi="Times New Roman" w:cs="Times New Roman"/>
          <w:color w:val="000000" w:themeColor="text1"/>
          <w:sz w:val="20"/>
          <w:szCs w:val="20"/>
        </w:rPr>
        <w:t>μm</w:t>
      </w:r>
      <w:proofErr w:type="spellEnd"/>
      <w:r w:rsidRPr="00FE2868">
        <w:rPr>
          <w:rFonts w:ascii="Times New Roman" w:hAnsi="Times New Roman" w:cs="Times New Roman"/>
          <w:color w:val="000000" w:themeColor="text1"/>
          <w:sz w:val="20"/>
          <w:szCs w:val="20"/>
        </w:rPr>
        <w:t>) (e.g., Vacuum Filtration 500 “rapid”-</w:t>
      </w:r>
      <w:proofErr w:type="spellStart"/>
      <w:r w:rsidRPr="00FE2868">
        <w:rPr>
          <w:rFonts w:ascii="Times New Roman" w:hAnsi="Times New Roman" w:cs="Times New Roman"/>
          <w:color w:val="000000" w:themeColor="text1"/>
          <w:sz w:val="20"/>
          <w:szCs w:val="20"/>
        </w:rPr>
        <w:t>Filtermax</w:t>
      </w:r>
      <w:proofErr w:type="spellEnd"/>
      <w:r w:rsidRPr="00FE2868">
        <w:rPr>
          <w:rFonts w:ascii="Times New Roman" w:hAnsi="Times New Roman" w:cs="Times New Roman"/>
          <w:color w:val="000000" w:themeColor="text1"/>
          <w:sz w:val="20"/>
          <w:szCs w:val="20"/>
        </w:rPr>
        <w:t xml:space="preserve">, TPP, </w:t>
      </w:r>
      <w:r w:rsidRPr="00FE2868">
        <w:rPr>
          <w:rFonts w:ascii="Times New Roman" w:hAnsi="Times New Roman" w:cs="Times New Roman"/>
          <w:sz w:val="20"/>
          <w:szCs w:val="20"/>
        </w:rPr>
        <w:t>#</w:t>
      </w:r>
      <w:r w:rsidRPr="00FE2868">
        <w:rPr>
          <w:rFonts w:ascii="Times New Roman" w:hAnsi="Times New Roman" w:cs="Times New Roman"/>
          <w:color w:val="000000" w:themeColor="text1"/>
          <w:sz w:val="20"/>
          <w:szCs w:val="20"/>
        </w:rPr>
        <w:t>99500)</w:t>
      </w:r>
    </w:p>
    <w:p w14:paraId="4F6471D2" w14:textId="77777777" w:rsidR="00AA0408" w:rsidRDefault="006360CE" w:rsidP="00AA0408">
      <w:pPr>
        <w:spacing w:after="120"/>
        <w:rPr>
          <w:rFonts w:ascii="Times New Roman" w:hAnsi="Times New Roman" w:cs="Times New Roman"/>
          <w:color w:val="000000" w:themeColor="text1"/>
          <w:sz w:val="20"/>
          <w:szCs w:val="20"/>
        </w:rPr>
      </w:pPr>
      <w:proofErr w:type="spellStart"/>
      <w:r w:rsidRPr="00FE2868">
        <w:rPr>
          <w:rFonts w:ascii="Times New Roman" w:hAnsi="Times New Roman" w:cs="Times New Roman"/>
          <w:color w:val="000000" w:themeColor="text1"/>
          <w:sz w:val="20"/>
          <w:szCs w:val="20"/>
        </w:rPr>
        <w:t>Hemocytometer</w:t>
      </w:r>
      <w:proofErr w:type="spellEnd"/>
      <w:r w:rsidRPr="00FE2868">
        <w:rPr>
          <w:rFonts w:ascii="Times New Roman" w:hAnsi="Times New Roman" w:cs="Times New Roman"/>
          <w:color w:val="000000" w:themeColor="text1"/>
          <w:sz w:val="20"/>
          <w:szCs w:val="20"/>
        </w:rPr>
        <w:t xml:space="preserve"> for cell counting</w:t>
      </w:r>
    </w:p>
    <w:p w14:paraId="595DDD87" w14:textId="5B6F729C" w:rsidR="006360CE" w:rsidRPr="00AA0408" w:rsidRDefault="006360CE" w:rsidP="00AA0408">
      <w:pPr>
        <w:spacing w:after="120"/>
        <w:rPr>
          <w:rFonts w:ascii="Times New Roman" w:hAnsi="Times New Roman" w:cs="Times New Roman"/>
          <w:color w:val="000000" w:themeColor="text1"/>
          <w:sz w:val="20"/>
          <w:szCs w:val="20"/>
        </w:rPr>
      </w:pPr>
      <w:r w:rsidRPr="00AA0408">
        <w:rPr>
          <w:rFonts w:ascii="Times New Roman" w:hAnsi="Times New Roman" w:cs="Times New Roman"/>
          <w:color w:val="000000" w:themeColor="text1"/>
          <w:sz w:val="20"/>
          <w:szCs w:val="20"/>
        </w:rPr>
        <w:t>Optical microscope with 10x and 20x objectives</w:t>
      </w:r>
    </w:p>
    <w:p w14:paraId="3B83BDF0" w14:textId="77777777" w:rsidR="00E87BBC" w:rsidRDefault="00E87BBC" w:rsidP="00E87BBC">
      <w:pPr>
        <w:jc w:val="both"/>
        <w:rPr>
          <w:rFonts w:ascii="Times New Roman" w:hAnsi="Times New Roman" w:cs="Times New Roman"/>
          <w:sz w:val="20"/>
          <w:szCs w:val="20"/>
        </w:rPr>
      </w:pPr>
    </w:p>
    <w:p w14:paraId="7BB4AB71" w14:textId="5D2202A3" w:rsidR="00754B7E" w:rsidRPr="00F26EC8" w:rsidRDefault="00754B7E" w:rsidP="008350E5">
      <w:pPr>
        <w:jc w:val="both"/>
        <w:rPr>
          <w:rFonts w:ascii="Times New Roman" w:hAnsi="Times New Roman" w:cs="Times New Roman"/>
          <w:b/>
          <w:sz w:val="20"/>
          <w:szCs w:val="20"/>
        </w:rPr>
      </w:pPr>
      <w:r w:rsidRPr="00F26EC8">
        <w:rPr>
          <w:rFonts w:ascii="Times New Roman" w:hAnsi="Times New Roman" w:cs="Times New Roman"/>
          <w:b/>
          <w:sz w:val="20"/>
          <w:szCs w:val="20"/>
        </w:rPr>
        <w:t>Reagent setup</w:t>
      </w:r>
    </w:p>
    <w:p w14:paraId="14F68290" w14:textId="321EBA77" w:rsidR="00754B7E" w:rsidRPr="00F26EC8" w:rsidRDefault="00754B7E" w:rsidP="008350E5">
      <w:pPr>
        <w:pStyle w:val="ListParagraph"/>
        <w:numPr>
          <w:ilvl w:val="0"/>
          <w:numId w:val="2"/>
        </w:numPr>
        <w:jc w:val="both"/>
        <w:rPr>
          <w:rFonts w:ascii="Times New Roman" w:hAnsi="Times New Roman" w:cs="Times New Roman"/>
          <w:sz w:val="20"/>
          <w:szCs w:val="20"/>
        </w:rPr>
      </w:pPr>
      <w:r w:rsidRPr="00F26EC8">
        <w:rPr>
          <w:rFonts w:ascii="Times New Roman" w:hAnsi="Times New Roman" w:cs="Times New Roman"/>
          <w:b/>
          <w:sz w:val="20"/>
          <w:szCs w:val="20"/>
        </w:rPr>
        <w:t>Pancreatic human or rat islets</w:t>
      </w:r>
      <w:r w:rsidR="007B2730">
        <w:rPr>
          <w:rFonts w:ascii="Times New Roman" w:hAnsi="Times New Roman" w:cs="Times New Roman"/>
          <w:b/>
          <w:sz w:val="20"/>
          <w:szCs w:val="20"/>
        </w:rPr>
        <w:t>:</w:t>
      </w:r>
      <w:r w:rsidR="0001395D" w:rsidRPr="00F26EC8">
        <w:rPr>
          <w:rFonts w:ascii="Times New Roman" w:hAnsi="Times New Roman" w:cs="Times New Roman"/>
          <w:b/>
          <w:sz w:val="20"/>
          <w:szCs w:val="20"/>
        </w:rPr>
        <w:t xml:space="preserve"> </w:t>
      </w:r>
      <w:r w:rsidR="00020BC4" w:rsidRPr="00F26EC8">
        <w:rPr>
          <w:rFonts w:ascii="Times New Roman" w:hAnsi="Times New Roman" w:cs="Times New Roman"/>
          <w:sz w:val="20"/>
          <w:szCs w:val="20"/>
        </w:rPr>
        <w:t>R</w:t>
      </w:r>
      <w:r w:rsidR="00DF52F5" w:rsidRPr="00F26EC8">
        <w:rPr>
          <w:rFonts w:ascii="Times New Roman" w:hAnsi="Times New Roman" w:cs="Times New Roman"/>
          <w:sz w:val="20"/>
          <w:szCs w:val="20"/>
        </w:rPr>
        <w:t xml:space="preserve">at islets isolated from P5 rats (we recommend </w:t>
      </w:r>
      <w:r w:rsidR="0047096A" w:rsidRPr="00F26EC8">
        <w:rPr>
          <w:rFonts w:ascii="Times New Roman" w:hAnsi="Times New Roman" w:cs="Times New Roman"/>
          <w:sz w:val="20"/>
          <w:szCs w:val="20"/>
        </w:rPr>
        <w:t>using the</w:t>
      </w:r>
      <w:r w:rsidR="00DF52F5" w:rsidRPr="00F26EC8">
        <w:rPr>
          <w:rFonts w:ascii="Times New Roman" w:hAnsi="Times New Roman" w:cs="Times New Roman"/>
          <w:sz w:val="20"/>
          <w:szCs w:val="20"/>
        </w:rPr>
        <w:t xml:space="preserve"> protocol </w:t>
      </w:r>
      <w:r w:rsidR="0047096A" w:rsidRPr="00F26EC8">
        <w:rPr>
          <w:rFonts w:ascii="Times New Roman" w:hAnsi="Times New Roman" w:cs="Times New Roman"/>
          <w:sz w:val="20"/>
          <w:szCs w:val="20"/>
        </w:rPr>
        <w:t>described</w:t>
      </w:r>
      <w:r w:rsidR="00DF52F5" w:rsidRPr="00F26EC8">
        <w:rPr>
          <w:rFonts w:ascii="Times New Roman" w:hAnsi="Times New Roman" w:cs="Times New Roman"/>
          <w:sz w:val="20"/>
          <w:szCs w:val="20"/>
        </w:rPr>
        <w:t xml:space="preserve"> </w:t>
      </w:r>
      <w:r w:rsidR="00DF52F5" w:rsidRPr="00F26EC8">
        <w:rPr>
          <w:rFonts w:ascii="Times New Roman" w:hAnsi="Times New Roman" w:cs="Times New Roman"/>
          <w:sz w:val="20"/>
          <w:szCs w:val="20"/>
        </w:rPr>
        <w:fldChar w:fldCharType="begin"/>
      </w:r>
      <w:r w:rsidR="00DF52F5" w:rsidRPr="00F26EC8">
        <w:rPr>
          <w:rFonts w:ascii="Times New Roman" w:hAnsi="Times New Roman" w:cs="Times New Roman"/>
          <w:sz w:val="20"/>
          <w:szCs w:val="20"/>
        </w:rPr>
        <w:instrText xml:space="preserve"> ADDIN EN.CITE &lt;EndNote&gt;&lt;Cite&gt;&lt;Author&gt;Kanaani&lt;/Author&gt;&lt;Year&gt;2015&lt;/Year&gt;&lt;RecNum&gt;11&lt;/RecNum&gt;&lt;DisplayText&gt;(Kanaani, et al., 2015)&lt;/DisplayText&gt;&lt;record&gt;&lt;rec-number&gt;11&lt;/rec-number&gt;&lt;foreign-keys&gt;&lt;key app="EN" db-id="awfz5z9axrr2s5ezvfh5x0stsz9dff0rfadt"&gt;11&lt;/key&gt;&lt;/foreign-keys&gt;&lt;ref-type name="Journal Article"&gt;17&lt;/ref-type&gt;&lt;contributors&gt;&lt;authors&gt;&lt;author&gt;Kanaani, Jamil&lt;/author&gt;&lt;author&gt;Cianciaruso, Chiara&lt;/author&gt;&lt;author&gt;Phelps, Edward a.&lt;/author&gt;&lt;author&gt;Pasquier, Miriella&lt;/author&gt;&lt;author&gt;Brioudes, Estelle&lt;/author&gt;&lt;author&gt;Billestrup, Nils&lt;/author&gt;&lt;author&gt;Baekkeskov, Steinunn&lt;/author&gt;&lt;/authors&gt;&lt;/contributors&gt;&lt;titles&gt;&lt;title&gt;Compartmentalization of GABA synthesis by GAD67 differs between pancreatic beta cells and neurons.&lt;/title&gt;&lt;secondary-title&gt;PloS One&lt;/secondary-title&gt;&lt;/titles&gt;&lt;periodical&gt;&lt;full-title&gt;PloS One&lt;/full-title&gt;&lt;/periodical&gt;&lt;pages&gt;e0117130&lt;/pages&gt;&lt;volume&gt;10&lt;/volume&gt;&lt;dates&gt;&lt;year&gt;2015&lt;/year&gt;&lt;/dates&gt;&lt;accession-num&gt;25647668&lt;/accession-num&gt;&lt;urls&gt;&lt;/urls&gt;&lt;electronic-resource-num&gt;10.1371/journal.pone.0117130&lt;/electronic-resource-num&gt;&lt;/record&gt;&lt;/Cite&gt;&lt;/EndNote&gt;</w:instrText>
      </w:r>
      <w:r w:rsidR="00DF52F5" w:rsidRPr="00F26EC8">
        <w:rPr>
          <w:rFonts w:ascii="Times New Roman" w:hAnsi="Times New Roman" w:cs="Times New Roman"/>
          <w:sz w:val="20"/>
          <w:szCs w:val="20"/>
        </w:rPr>
        <w:fldChar w:fldCharType="separate"/>
      </w:r>
      <w:r w:rsidR="00DF52F5" w:rsidRPr="00F26EC8">
        <w:rPr>
          <w:rFonts w:ascii="Times New Roman" w:hAnsi="Times New Roman" w:cs="Times New Roman"/>
          <w:noProof/>
          <w:sz w:val="20"/>
          <w:szCs w:val="20"/>
        </w:rPr>
        <w:t xml:space="preserve">in Kanaani, et al., </w:t>
      </w:r>
      <w:r w:rsidR="00D4285D">
        <w:rPr>
          <w:rFonts w:ascii="Times New Roman" w:hAnsi="Times New Roman" w:cs="Times New Roman"/>
          <w:noProof/>
          <w:sz w:val="20"/>
          <w:szCs w:val="20"/>
        </w:rPr>
        <w:t>(</w:t>
      </w:r>
      <w:r w:rsidR="00DF52F5" w:rsidRPr="00F26EC8">
        <w:rPr>
          <w:rFonts w:ascii="Times New Roman" w:hAnsi="Times New Roman" w:cs="Times New Roman"/>
          <w:noProof/>
          <w:sz w:val="20"/>
          <w:szCs w:val="20"/>
        </w:rPr>
        <w:t>2015)</w:t>
      </w:r>
      <w:r w:rsidR="00DF52F5" w:rsidRPr="00F26EC8">
        <w:rPr>
          <w:rFonts w:ascii="Times New Roman" w:hAnsi="Times New Roman" w:cs="Times New Roman"/>
          <w:sz w:val="20"/>
          <w:szCs w:val="20"/>
        </w:rPr>
        <w:fldChar w:fldCharType="end"/>
      </w:r>
      <w:r w:rsidR="00DF52F5" w:rsidRPr="00F26EC8">
        <w:rPr>
          <w:rFonts w:ascii="Times New Roman" w:hAnsi="Times New Roman" w:cs="Times New Roman"/>
          <w:sz w:val="20"/>
          <w:szCs w:val="20"/>
        </w:rPr>
        <w:t xml:space="preserve"> and p</w:t>
      </w:r>
      <w:r w:rsidR="009E5B7F" w:rsidRPr="00F26EC8">
        <w:rPr>
          <w:rFonts w:ascii="Times New Roman" w:hAnsi="Times New Roman" w:cs="Times New Roman"/>
          <w:sz w:val="20"/>
          <w:szCs w:val="20"/>
        </w:rPr>
        <w:t>ancreatic human</w:t>
      </w:r>
      <w:r w:rsidR="006D6C67">
        <w:rPr>
          <w:rFonts w:ascii="Times New Roman" w:hAnsi="Times New Roman" w:cs="Times New Roman"/>
          <w:sz w:val="20"/>
          <w:szCs w:val="20"/>
        </w:rPr>
        <w:t xml:space="preserve"> islets obtained from pancreatic </w:t>
      </w:r>
      <w:r w:rsidR="009E5B7F" w:rsidRPr="00F26EC8">
        <w:rPr>
          <w:rFonts w:ascii="Times New Roman" w:hAnsi="Times New Roman" w:cs="Times New Roman"/>
          <w:sz w:val="20"/>
          <w:szCs w:val="20"/>
        </w:rPr>
        <w:t>donors</w:t>
      </w:r>
      <w:r w:rsidR="00DF52F5" w:rsidRPr="00F26EC8">
        <w:rPr>
          <w:rFonts w:ascii="Times New Roman" w:hAnsi="Times New Roman" w:cs="Times New Roman"/>
          <w:sz w:val="20"/>
          <w:szCs w:val="20"/>
        </w:rPr>
        <w:t>.</w:t>
      </w:r>
      <w:r w:rsidR="003563FF" w:rsidRPr="00F26EC8">
        <w:rPr>
          <w:rFonts w:ascii="Times New Roman" w:hAnsi="Times New Roman" w:cs="Times New Roman"/>
          <w:sz w:val="20"/>
          <w:szCs w:val="20"/>
        </w:rPr>
        <w:t xml:space="preserve"> </w:t>
      </w:r>
      <w:r w:rsidR="00020BC4" w:rsidRPr="00F26EC8">
        <w:rPr>
          <w:rFonts w:ascii="Times New Roman" w:hAnsi="Times New Roman" w:cs="Times New Roman"/>
          <w:b/>
          <w:color w:val="000000" w:themeColor="text1"/>
          <w:sz w:val="20"/>
          <w:szCs w:val="20"/>
        </w:rPr>
        <w:t>Important</w:t>
      </w:r>
      <w:r w:rsidR="0041482D">
        <w:rPr>
          <w:rFonts w:ascii="Times New Roman" w:hAnsi="Times New Roman" w:cs="Times New Roman"/>
          <w:color w:val="000000" w:themeColor="text1"/>
          <w:sz w:val="20"/>
          <w:szCs w:val="20"/>
        </w:rPr>
        <w:t>: Viability</w:t>
      </w:r>
      <w:r w:rsidR="003563FF" w:rsidRPr="00F26EC8">
        <w:rPr>
          <w:rFonts w:ascii="Times New Roman" w:hAnsi="Times New Roman" w:cs="Times New Roman"/>
          <w:color w:val="000000" w:themeColor="text1"/>
          <w:sz w:val="20"/>
          <w:szCs w:val="20"/>
        </w:rPr>
        <w:t xml:space="preserve"> and purity of islets are</w:t>
      </w:r>
      <w:r w:rsidR="0041482D">
        <w:rPr>
          <w:rFonts w:ascii="Times New Roman" w:hAnsi="Times New Roman" w:cs="Times New Roman"/>
          <w:color w:val="000000" w:themeColor="text1"/>
          <w:sz w:val="20"/>
          <w:szCs w:val="20"/>
        </w:rPr>
        <w:t xml:space="preserve"> key factors in obtaining monolayer cultures of high</w:t>
      </w:r>
      <w:r w:rsidR="006D6C67">
        <w:rPr>
          <w:rFonts w:ascii="Times New Roman" w:hAnsi="Times New Roman" w:cs="Times New Roman"/>
          <w:color w:val="000000" w:themeColor="text1"/>
          <w:sz w:val="20"/>
          <w:szCs w:val="20"/>
        </w:rPr>
        <w:t xml:space="preserve"> </w:t>
      </w:r>
      <w:r w:rsidR="0041482D">
        <w:rPr>
          <w:rFonts w:ascii="Times New Roman" w:hAnsi="Times New Roman" w:cs="Times New Roman"/>
          <w:color w:val="000000" w:themeColor="text1"/>
          <w:sz w:val="20"/>
          <w:szCs w:val="20"/>
        </w:rPr>
        <w:t>q</w:t>
      </w:r>
      <w:r w:rsidR="00020BC4" w:rsidRPr="00F26EC8">
        <w:rPr>
          <w:rFonts w:ascii="Times New Roman" w:hAnsi="Times New Roman" w:cs="Times New Roman"/>
          <w:color w:val="000000" w:themeColor="text1"/>
          <w:sz w:val="20"/>
          <w:szCs w:val="20"/>
        </w:rPr>
        <w:t>uality</w:t>
      </w:r>
      <w:r w:rsidR="0041482D">
        <w:rPr>
          <w:rFonts w:ascii="Times New Roman" w:hAnsi="Times New Roman" w:cs="Times New Roman"/>
          <w:color w:val="000000" w:themeColor="text1"/>
          <w:sz w:val="20"/>
          <w:szCs w:val="20"/>
        </w:rPr>
        <w:t>, viability</w:t>
      </w:r>
      <w:r w:rsidR="00020BC4" w:rsidRPr="00F26EC8">
        <w:rPr>
          <w:rFonts w:ascii="Times New Roman" w:hAnsi="Times New Roman" w:cs="Times New Roman"/>
          <w:color w:val="000000" w:themeColor="text1"/>
          <w:sz w:val="20"/>
          <w:szCs w:val="20"/>
        </w:rPr>
        <w:t xml:space="preserve"> and functionality</w:t>
      </w:r>
      <w:r w:rsidR="0041482D">
        <w:rPr>
          <w:rFonts w:ascii="Times New Roman" w:hAnsi="Times New Roman" w:cs="Times New Roman"/>
          <w:color w:val="000000" w:themeColor="text1"/>
          <w:sz w:val="20"/>
          <w:szCs w:val="20"/>
        </w:rPr>
        <w:t>.</w:t>
      </w:r>
    </w:p>
    <w:p w14:paraId="2CA64B50" w14:textId="0667E82C" w:rsidR="006E3DB7" w:rsidRPr="00920F1E" w:rsidRDefault="00754B7E" w:rsidP="008350E5">
      <w:pPr>
        <w:pStyle w:val="ListParagraph"/>
        <w:numPr>
          <w:ilvl w:val="0"/>
          <w:numId w:val="2"/>
        </w:numPr>
        <w:jc w:val="both"/>
        <w:rPr>
          <w:rFonts w:ascii="Times New Roman" w:hAnsi="Times New Roman" w:cs="Times New Roman"/>
          <w:sz w:val="20"/>
          <w:szCs w:val="20"/>
        </w:rPr>
      </w:pPr>
      <w:proofErr w:type="spellStart"/>
      <w:r w:rsidRPr="00F26EC8">
        <w:rPr>
          <w:rFonts w:ascii="Times New Roman" w:hAnsi="Times New Roman" w:cs="Times New Roman"/>
          <w:b/>
          <w:sz w:val="20"/>
          <w:szCs w:val="20"/>
        </w:rPr>
        <w:lastRenderedPageBreak/>
        <w:t>Laminin</w:t>
      </w:r>
      <w:proofErr w:type="spellEnd"/>
      <w:r w:rsidRPr="00F26EC8">
        <w:rPr>
          <w:rFonts w:ascii="Times New Roman" w:hAnsi="Times New Roman" w:cs="Times New Roman"/>
          <w:b/>
          <w:sz w:val="20"/>
          <w:szCs w:val="20"/>
        </w:rPr>
        <w:t xml:space="preserve"> </w:t>
      </w:r>
      <w:r w:rsidR="0001395D" w:rsidRPr="00F26EC8">
        <w:rPr>
          <w:rFonts w:ascii="Times New Roman" w:hAnsi="Times New Roman" w:cs="Times New Roman"/>
          <w:b/>
          <w:sz w:val="20"/>
          <w:szCs w:val="20"/>
        </w:rPr>
        <w:t xml:space="preserve">and collagen IV </w:t>
      </w:r>
      <w:r w:rsidRPr="00F26EC8">
        <w:rPr>
          <w:rFonts w:ascii="Times New Roman" w:hAnsi="Times New Roman" w:cs="Times New Roman"/>
          <w:b/>
          <w:sz w:val="20"/>
          <w:szCs w:val="20"/>
        </w:rPr>
        <w:t>solution</w:t>
      </w:r>
      <w:r w:rsidR="007B2730">
        <w:rPr>
          <w:rFonts w:ascii="Times New Roman" w:hAnsi="Times New Roman" w:cs="Times New Roman"/>
          <w:b/>
          <w:sz w:val="20"/>
          <w:szCs w:val="20"/>
        </w:rPr>
        <w:t>:</w:t>
      </w:r>
      <w:r w:rsidRPr="00F26EC8">
        <w:rPr>
          <w:rFonts w:ascii="Times New Roman" w:hAnsi="Times New Roman" w:cs="Times New Roman"/>
          <w:b/>
          <w:sz w:val="20"/>
          <w:szCs w:val="20"/>
        </w:rPr>
        <w:t xml:space="preserve"> </w:t>
      </w:r>
      <w:r w:rsidR="006E3DB7" w:rsidRPr="00F26EC8">
        <w:rPr>
          <w:rFonts w:ascii="Times New Roman" w:hAnsi="Times New Roman" w:cs="Times New Roman"/>
          <w:sz w:val="20"/>
          <w:szCs w:val="20"/>
        </w:rPr>
        <w:t xml:space="preserve">Thaw </w:t>
      </w:r>
      <w:r w:rsidR="00CE5210">
        <w:rPr>
          <w:rFonts w:ascii="Times New Roman" w:hAnsi="Times New Roman" w:cs="Times New Roman"/>
          <w:sz w:val="20"/>
          <w:szCs w:val="20"/>
        </w:rPr>
        <w:t xml:space="preserve">(on ice) a </w:t>
      </w:r>
      <w:proofErr w:type="spellStart"/>
      <w:r w:rsidR="006E3DB7" w:rsidRPr="00F26EC8">
        <w:rPr>
          <w:rFonts w:ascii="Times New Roman" w:hAnsi="Times New Roman" w:cs="Times New Roman"/>
          <w:sz w:val="20"/>
          <w:szCs w:val="20"/>
        </w:rPr>
        <w:t>laminin</w:t>
      </w:r>
      <w:proofErr w:type="spellEnd"/>
      <w:r w:rsidR="006E3DB7" w:rsidRPr="00F26EC8">
        <w:rPr>
          <w:rFonts w:ascii="Times New Roman" w:hAnsi="Times New Roman" w:cs="Times New Roman"/>
          <w:sz w:val="20"/>
          <w:szCs w:val="20"/>
        </w:rPr>
        <w:t xml:space="preserve"> or collagen </w:t>
      </w:r>
      <w:r w:rsidR="0047096A" w:rsidRPr="00F26EC8">
        <w:rPr>
          <w:rFonts w:ascii="Times New Roman" w:hAnsi="Times New Roman" w:cs="Times New Roman"/>
          <w:sz w:val="20"/>
          <w:szCs w:val="20"/>
        </w:rPr>
        <w:t xml:space="preserve">IV </w:t>
      </w:r>
      <w:r w:rsidR="00776C22">
        <w:rPr>
          <w:rFonts w:ascii="Times New Roman" w:hAnsi="Times New Roman" w:cs="Times New Roman"/>
          <w:sz w:val="20"/>
          <w:szCs w:val="20"/>
        </w:rPr>
        <w:t xml:space="preserve">aliquot </w:t>
      </w:r>
      <w:r w:rsidR="006E3DB7" w:rsidRPr="00F26EC8">
        <w:rPr>
          <w:rFonts w:ascii="Times New Roman" w:hAnsi="Times New Roman" w:cs="Times New Roman"/>
          <w:sz w:val="20"/>
          <w:szCs w:val="20"/>
        </w:rPr>
        <w:t>(stock solution 1</w:t>
      </w:r>
      <w:r w:rsidR="00442D89" w:rsidRPr="00F26EC8">
        <w:rPr>
          <w:rFonts w:ascii="Times New Roman" w:hAnsi="Times New Roman" w:cs="Times New Roman"/>
          <w:sz w:val="20"/>
          <w:szCs w:val="20"/>
        </w:rPr>
        <w:t xml:space="preserve"> </w:t>
      </w:r>
      <w:r w:rsidR="006E3DB7" w:rsidRPr="00F26EC8">
        <w:rPr>
          <w:rFonts w:ascii="Times New Roman" w:hAnsi="Times New Roman" w:cs="Times New Roman"/>
          <w:sz w:val="20"/>
          <w:szCs w:val="20"/>
        </w:rPr>
        <w:t>mg/ml</w:t>
      </w:r>
      <w:r w:rsidR="00776C22">
        <w:rPr>
          <w:rFonts w:ascii="Times New Roman" w:hAnsi="Times New Roman" w:cs="Times New Roman"/>
          <w:sz w:val="20"/>
          <w:szCs w:val="20"/>
        </w:rPr>
        <w:t>) for preparation of rat or</w:t>
      </w:r>
      <w:r w:rsidR="006E3DB7" w:rsidRPr="00F26EC8">
        <w:rPr>
          <w:rFonts w:ascii="Times New Roman" w:hAnsi="Times New Roman" w:cs="Times New Roman"/>
          <w:sz w:val="20"/>
          <w:szCs w:val="20"/>
        </w:rPr>
        <w:t xml:space="preserve"> human islet monolayer</w:t>
      </w:r>
      <w:r w:rsidR="00776C22">
        <w:rPr>
          <w:rFonts w:ascii="Times New Roman" w:hAnsi="Times New Roman" w:cs="Times New Roman"/>
          <w:sz w:val="20"/>
          <w:szCs w:val="20"/>
        </w:rPr>
        <w:t>,</w:t>
      </w:r>
      <w:r w:rsidR="006E3DB7" w:rsidRPr="00F26EC8">
        <w:rPr>
          <w:rFonts w:ascii="Times New Roman" w:hAnsi="Times New Roman" w:cs="Times New Roman"/>
          <w:sz w:val="20"/>
          <w:szCs w:val="20"/>
        </w:rPr>
        <w:t xml:space="preserve"> respectively</w:t>
      </w:r>
      <w:r w:rsidR="00776C22">
        <w:rPr>
          <w:rFonts w:ascii="Times New Roman" w:hAnsi="Times New Roman" w:cs="Times New Roman"/>
          <w:sz w:val="20"/>
          <w:szCs w:val="20"/>
        </w:rPr>
        <w:t xml:space="preserve">. </w:t>
      </w:r>
      <w:r w:rsidR="006E3DB7" w:rsidRPr="00F26EC8">
        <w:rPr>
          <w:rFonts w:ascii="Times New Roman" w:hAnsi="Times New Roman" w:cs="Times New Roman"/>
          <w:b/>
          <w:bCs/>
          <w:sz w:val="20"/>
          <w:szCs w:val="20"/>
        </w:rPr>
        <w:t>Caution</w:t>
      </w:r>
      <w:r w:rsidR="003858AE">
        <w:rPr>
          <w:rFonts w:ascii="Times New Roman" w:hAnsi="Times New Roman" w:cs="Times New Roman"/>
          <w:b/>
          <w:bCs/>
          <w:sz w:val="20"/>
          <w:szCs w:val="20"/>
        </w:rPr>
        <w:t>:</w:t>
      </w:r>
      <w:r w:rsidR="006E3DB7" w:rsidRPr="00F26EC8">
        <w:rPr>
          <w:rFonts w:ascii="Times New Roman" w:hAnsi="Times New Roman" w:cs="Times New Roman"/>
          <w:b/>
          <w:bCs/>
          <w:sz w:val="20"/>
          <w:szCs w:val="20"/>
        </w:rPr>
        <w:t xml:space="preserve"> </w:t>
      </w:r>
      <w:proofErr w:type="spellStart"/>
      <w:r w:rsidR="006E3DB7" w:rsidRPr="00F26EC8">
        <w:rPr>
          <w:rFonts w:ascii="Times New Roman" w:hAnsi="Times New Roman" w:cs="Times New Roman"/>
          <w:sz w:val="20"/>
          <w:szCs w:val="20"/>
        </w:rPr>
        <w:t>Laminin</w:t>
      </w:r>
      <w:proofErr w:type="spellEnd"/>
      <w:r w:rsidR="006E3DB7" w:rsidRPr="00F26EC8">
        <w:rPr>
          <w:rFonts w:ascii="Times New Roman" w:hAnsi="Times New Roman" w:cs="Times New Roman"/>
          <w:sz w:val="20"/>
          <w:szCs w:val="20"/>
        </w:rPr>
        <w:t>/collagen IV can gel if left at room temperature</w:t>
      </w:r>
      <w:r w:rsidR="006E3DB7" w:rsidRPr="00920F1E">
        <w:rPr>
          <w:rFonts w:ascii="Times New Roman" w:hAnsi="Times New Roman" w:cs="Times New Roman"/>
          <w:sz w:val="20"/>
          <w:szCs w:val="20"/>
        </w:rPr>
        <w:t>.</w:t>
      </w:r>
    </w:p>
    <w:p w14:paraId="3C2BD432" w14:textId="25EF1147" w:rsidR="00754B7E" w:rsidRDefault="00754B7E" w:rsidP="008350E5">
      <w:pPr>
        <w:pStyle w:val="ListParagraph"/>
        <w:numPr>
          <w:ilvl w:val="0"/>
          <w:numId w:val="2"/>
        </w:numPr>
        <w:jc w:val="both"/>
        <w:rPr>
          <w:rFonts w:ascii="Times New Roman" w:hAnsi="Times New Roman" w:cs="Times New Roman"/>
          <w:sz w:val="20"/>
          <w:szCs w:val="20"/>
        </w:rPr>
      </w:pPr>
      <w:r w:rsidRPr="00920F1E">
        <w:rPr>
          <w:rFonts w:ascii="Times New Roman" w:hAnsi="Times New Roman" w:cs="Times New Roman"/>
          <w:b/>
          <w:bCs/>
          <w:sz w:val="20"/>
          <w:szCs w:val="20"/>
        </w:rPr>
        <w:t>Culture medium</w:t>
      </w:r>
      <w:r w:rsidR="007B2730">
        <w:rPr>
          <w:rFonts w:ascii="Times New Roman" w:hAnsi="Times New Roman" w:cs="Times New Roman"/>
          <w:b/>
          <w:bCs/>
          <w:sz w:val="20"/>
          <w:szCs w:val="20"/>
        </w:rPr>
        <w:t>:</w:t>
      </w:r>
      <w:r w:rsidRPr="00920F1E">
        <w:rPr>
          <w:rFonts w:ascii="Times New Roman" w:hAnsi="Times New Roman" w:cs="Times New Roman"/>
          <w:b/>
          <w:sz w:val="20"/>
          <w:szCs w:val="20"/>
        </w:rPr>
        <w:t xml:space="preserve"> </w:t>
      </w:r>
      <w:r w:rsidR="007B2730">
        <w:rPr>
          <w:rFonts w:ascii="Times New Roman" w:hAnsi="Times New Roman" w:cs="Times New Roman"/>
          <w:sz w:val="20"/>
          <w:szCs w:val="20"/>
        </w:rPr>
        <w:t>Prepare</w:t>
      </w:r>
      <w:r w:rsidR="0001395D" w:rsidRPr="00920F1E">
        <w:rPr>
          <w:rFonts w:ascii="Times New Roman" w:hAnsi="Times New Roman" w:cs="Times New Roman"/>
          <w:sz w:val="20"/>
          <w:szCs w:val="20"/>
        </w:rPr>
        <w:t xml:space="preserve"> neuronal culture medium by supplementing MEM medium with 5% FBS, 1x B</w:t>
      </w:r>
      <w:r w:rsidR="0047096A">
        <w:rPr>
          <w:rFonts w:ascii="Times New Roman" w:hAnsi="Times New Roman" w:cs="Times New Roman"/>
          <w:sz w:val="20"/>
          <w:szCs w:val="20"/>
        </w:rPr>
        <w:t>-</w:t>
      </w:r>
      <w:r w:rsidR="0001395D" w:rsidRPr="00920F1E">
        <w:rPr>
          <w:rFonts w:ascii="Times New Roman" w:hAnsi="Times New Roman" w:cs="Times New Roman"/>
          <w:sz w:val="20"/>
          <w:szCs w:val="20"/>
        </w:rPr>
        <w:t xml:space="preserve">27, </w:t>
      </w:r>
      <w:r w:rsidR="007260A7">
        <w:rPr>
          <w:rFonts w:ascii="Times New Roman" w:hAnsi="Times New Roman" w:cs="Times New Roman"/>
          <w:sz w:val="20"/>
          <w:szCs w:val="20"/>
        </w:rPr>
        <w:t>1% P/S, HEPES</w:t>
      </w:r>
      <w:r w:rsidR="0001395D" w:rsidRPr="00920F1E">
        <w:rPr>
          <w:rFonts w:ascii="Times New Roman" w:hAnsi="Times New Roman" w:cs="Times New Roman"/>
          <w:sz w:val="20"/>
          <w:szCs w:val="20"/>
        </w:rPr>
        <w:t xml:space="preserve"> 10</w:t>
      </w:r>
      <w:r w:rsidR="006360CE">
        <w:rPr>
          <w:rFonts w:ascii="Times New Roman" w:hAnsi="Times New Roman" w:cs="Times New Roman"/>
          <w:sz w:val="20"/>
          <w:szCs w:val="20"/>
        </w:rPr>
        <w:t xml:space="preserve"> </w:t>
      </w:r>
      <w:proofErr w:type="spellStart"/>
      <w:r w:rsidR="0001395D" w:rsidRPr="00920F1E">
        <w:rPr>
          <w:rFonts w:ascii="Times New Roman" w:hAnsi="Times New Roman" w:cs="Times New Roman"/>
          <w:sz w:val="20"/>
          <w:szCs w:val="20"/>
        </w:rPr>
        <w:t>mM</w:t>
      </w:r>
      <w:proofErr w:type="spellEnd"/>
      <w:r w:rsidR="0001395D" w:rsidRPr="00920F1E">
        <w:rPr>
          <w:rFonts w:ascii="Times New Roman" w:hAnsi="Times New Roman" w:cs="Times New Roman"/>
          <w:sz w:val="20"/>
          <w:szCs w:val="20"/>
        </w:rPr>
        <w:t xml:space="preserve">, </w:t>
      </w:r>
      <w:proofErr w:type="spellStart"/>
      <w:r w:rsidR="0001395D" w:rsidRPr="00920F1E">
        <w:rPr>
          <w:rFonts w:ascii="Times New Roman" w:hAnsi="Times New Roman" w:cs="Times New Roman"/>
          <w:sz w:val="20"/>
          <w:szCs w:val="20"/>
        </w:rPr>
        <w:t>G</w:t>
      </w:r>
      <w:r w:rsidR="00653F63">
        <w:rPr>
          <w:rFonts w:ascii="Times New Roman" w:hAnsi="Times New Roman" w:cs="Times New Roman"/>
          <w:sz w:val="20"/>
          <w:szCs w:val="20"/>
        </w:rPr>
        <w:t>lutamax</w:t>
      </w:r>
      <w:proofErr w:type="spellEnd"/>
      <w:r w:rsidR="00653F63">
        <w:rPr>
          <w:rFonts w:ascii="Times New Roman" w:hAnsi="Times New Roman" w:cs="Times New Roman"/>
          <w:sz w:val="20"/>
          <w:szCs w:val="20"/>
        </w:rPr>
        <w:t xml:space="preserve"> 1x, Na-pyruvate 1mM, and </w:t>
      </w:r>
      <w:r w:rsidR="00653F63" w:rsidRPr="00920F1E">
        <w:rPr>
          <w:rFonts w:ascii="Times New Roman" w:hAnsi="Times New Roman" w:cs="Times New Roman"/>
          <w:sz w:val="20"/>
          <w:szCs w:val="20"/>
        </w:rPr>
        <w:t>glucose</w:t>
      </w:r>
      <w:r w:rsidR="00653F63">
        <w:rPr>
          <w:rFonts w:ascii="Times New Roman" w:hAnsi="Times New Roman" w:cs="Times New Roman"/>
          <w:sz w:val="20"/>
          <w:szCs w:val="20"/>
        </w:rPr>
        <w:t xml:space="preserve"> </w:t>
      </w:r>
      <w:r w:rsidR="007B2730">
        <w:rPr>
          <w:rFonts w:ascii="Times New Roman" w:hAnsi="Times New Roman" w:cs="Times New Roman"/>
          <w:sz w:val="20"/>
          <w:szCs w:val="20"/>
        </w:rPr>
        <w:t xml:space="preserve">to </w:t>
      </w:r>
      <w:r w:rsidR="006D6C67">
        <w:rPr>
          <w:rFonts w:ascii="Times New Roman" w:hAnsi="Times New Roman" w:cs="Times New Roman"/>
          <w:sz w:val="20"/>
          <w:szCs w:val="20"/>
        </w:rPr>
        <w:t>a</w:t>
      </w:r>
      <w:r w:rsidR="00D526F8">
        <w:rPr>
          <w:rFonts w:ascii="Times New Roman" w:hAnsi="Times New Roman" w:cs="Times New Roman"/>
          <w:sz w:val="20"/>
          <w:szCs w:val="20"/>
        </w:rPr>
        <w:t xml:space="preserve"> </w:t>
      </w:r>
      <w:r w:rsidR="00653F63">
        <w:rPr>
          <w:rFonts w:ascii="Times New Roman" w:hAnsi="Times New Roman" w:cs="Times New Roman"/>
          <w:sz w:val="20"/>
          <w:szCs w:val="20"/>
        </w:rPr>
        <w:t>final glucose concentration</w:t>
      </w:r>
      <w:r w:rsidR="006D6C67">
        <w:rPr>
          <w:rFonts w:ascii="Times New Roman" w:hAnsi="Times New Roman" w:cs="Times New Roman"/>
          <w:sz w:val="20"/>
          <w:szCs w:val="20"/>
        </w:rPr>
        <w:t xml:space="preserve"> of 11</w:t>
      </w:r>
      <w:r w:rsidR="006360CE">
        <w:rPr>
          <w:rFonts w:ascii="Times New Roman" w:hAnsi="Times New Roman" w:cs="Times New Roman"/>
          <w:sz w:val="20"/>
          <w:szCs w:val="20"/>
        </w:rPr>
        <w:t xml:space="preserve"> </w:t>
      </w:r>
      <w:proofErr w:type="spellStart"/>
      <w:r w:rsidR="006D6C67">
        <w:rPr>
          <w:rFonts w:ascii="Times New Roman" w:hAnsi="Times New Roman" w:cs="Times New Roman"/>
          <w:sz w:val="20"/>
          <w:szCs w:val="20"/>
        </w:rPr>
        <w:t>mM</w:t>
      </w:r>
      <w:r w:rsidR="00653F63">
        <w:rPr>
          <w:rFonts w:ascii="Times New Roman" w:hAnsi="Times New Roman" w:cs="Times New Roman"/>
          <w:sz w:val="20"/>
          <w:szCs w:val="20"/>
        </w:rPr>
        <w:t>.</w:t>
      </w:r>
      <w:proofErr w:type="spellEnd"/>
    </w:p>
    <w:p w14:paraId="294C25C4" w14:textId="77777777" w:rsidR="007260A7" w:rsidRDefault="007260A7" w:rsidP="007260A7">
      <w:pPr>
        <w:pStyle w:val="ListParagraph"/>
        <w:jc w:val="both"/>
        <w:rPr>
          <w:rFonts w:ascii="Times New Roman" w:hAnsi="Times New Roman" w:cs="Times New Roman"/>
          <w:b/>
          <w:bCs/>
          <w:sz w:val="20"/>
          <w:szCs w:val="20"/>
        </w:rPr>
      </w:pPr>
    </w:p>
    <w:p w14:paraId="695192E3" w14:textId="1DC5108A" w:rsidR="007260A7" w:rsidRDefault="007260A7" w:rsidP="007260A7">
      <w:pPr>
        <w:pStyle w:val="ListParagraph"/>
        <w:jc w:val="both"/>
        <w:rPr>
          <w:rFonts w:ascii="Times New Roman" w:hAnsi="Times New Roman" w:cs="Times New Roman"/>
          <w:sz w:val="20"/>
          <w:szCs w:val="20"/>
        </w:rPr>
      </w:pPr>
      <w:r>
        <w:rPr>
          <w:rFonts w:ascii="Times New Roman" w:hAnsi="Times New Roman" w:cs="Times New Roman"/>
          <w:sz w:val="20"/>
          <w:szCs w:val="20"/>
        </w:rPr>
        <w:t>For 50 m</w:t>
      </w:r>
      <w:r w:rsidR="006360CE">
        <w:rPr>
          <w:rFonts w:ascii="Times New Roman" w:hAnsi="Times New Roman" w:cs="Times New Roman"/>
          <w:sz w:val="20"/>
          <w:szCs w:val="20"/>
        </w:rPr>
        <w:t>l</w:t>
      </w:r>
      <w:r>
        <w:rPr>
          <w:rFonts w:ascii="Times New Roman" w:hAnsi="Times New Roman" w:cs="Times New Roman"/>
          <w:sz w:val="20"/>
          <w:szCs w:val="20"/>
        </w:rPr>
        <w:t xml:space="preserve"> of medium:</w:t>
      </w:r>
    </w:p>
    <w:p w14:paraId="19601526" w14:textId="2C1846E4" w:rsidR="007260A7" w:rsidRDefault="00754A81" w:rsidP="00D526F8">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MEM</w:t>
      </w:r>
      <w:r>
        <w:rPr>
          <w:rFonts w:ascii="Times New Roman" w:hAnsi="Times New Roman" w:cs="Times New Roman"/>
          <w:sz w:val="20"/>
          <w:szCs w:val="20"/>
        </w:rPr>
        <w:tab/>
      </w:r>
      <w:r>
        <w:rPr>
          <w:rFonts w:ascii="Times New Roman" w:hAnsi="Times New Roman" w:cs="Times New Roman"/>
          <w:sz w:val="20"/>
          <w:szCs w:val="20"/>
        </w:rPr>
        <w:tab/>
      </w:r>
      <w:r w:rsidR="00D526F8">
        <w:rPr>
          <w:rFonts w:ascii="Times New Roman" w:hAnsi="Times New Roman" w:cs="Times New Roman"/>
          <w:sz w:val="20"/>
          <w:szCs w:val="20"/>
        </w:rPr>
        <w:tab/>
      </w:r>
      <w:r w:rsidR="007260A7">
        <w:rPr>
          <w:rFonts w:ascii="Times New Roman" w:hAnsi="Times New Roman" w:cs="Times New Roman"/>
          <w:sz w:val="20"/>
          <w:szCs w:val="20"/>
        </w:rPr>
        <w:t>44.3 m</w:t>
      </w:r>
      <w:r w:rsidR="006360CE">
        <w:rPr>
          <w:rFonts w:ascii="Times New Roman" w:hAnsi="Times New Roman" w:cs="Times New Roman"/>
          <w:sz w:val="20"/>
          <w:szCs w:val="20"/>
        </w:rPr>
        <w:t>l</w:t>
      </w:r>
    </w:p>
    <w:p w14:paraId="337C20E8" w14:textId="3A645A9E" w:rsidR="007260A7" w:rsidRDefault="007260A7" w:rsidP="007260A7">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FBS</w:t>
      </w:r>
      <w:r w:rsidR="00754A81">
        <w:rPr>
          <w:rFonts w:ascii="Times New Roman" w:hAnsi="Times New Roman" w:cs="Times New Roman"/>
          <w:sz w:val="20"/>
          <w:szCs w:val="20"/>
        </w:rPr>
        <w:tab/>
      </w:r>
      <w:r w:rsidR="00754A81">
        <w:rPr>
          <w:rFonts w:ascii="Times New Roman" w:hAnsi="Times New Roman" w:cs="Times New Roman"/>
          <w:sz w:val="20"/>
          <w:szCs w:val="20"/>
        </w:rPr>
        <w:tab/>
      </w:r>
      <w:r w:rsidR="00D526F8">
        <w:rPr>
          <w:rFonts w:ascii="Times New Roman" w:hAnsi="Times New Roman" w:cs="Times New Roman"/>
          <w:sz w:val="20"/>
          <w:szCs w:val="20"/>
        </w:rPr>
        <w:tab/>
      </w:r>
      <w:r>
        <w:rPr>
          <w:rFonts w:ascii="Times New Roman" w:hAnsi="Times New Roman" w:cs="Times New Roman"/>
          <w:sz w:val="20"/>
          <w:szCs w:val="20"/>
        </w:rPr>
        <w:t>2.5 m</w:t>
      </w:r>
      <w:r w:rsidR="006360CE">
        <w:rPr>
          <w:rFonts w:ascii="Times New Roman" w:hAnsi="Times New Roman" w:cs="Times New Roman"/>
          <w:sz w:val="20"/>
          <w:szCs w:val="20"/>
        </w:rPr>
        <w:t>l</w:t>
      </w:r>
    </w:p>
    <w:p w14:paraId="53C36FB5" w14:textId="36F5254F" w:rsidR="00653F63" w:rsidRDefault="00653F63" w:rsidP="00653F63">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Pen/Strep</w:t>
      </w:r>
      <w:r w:rsidR="00754A81">
        <w:rPr>
          <w:rFonts w:ascii="Times New Roman" w:hAnsi="Times New Roman" w:cs="Times New Roman"/>
          <w:sz w:val="20"/>
          <w:szCs w:val="20"/>
        </w:rPr>
        <w:tab/>
      </w:r>
      <w:r w:rsidR="00D526F8">
        <w:rPr>
          <w:rFonts w:ascii="Times New Roman" w:hAnsi="Times New Roman" w:cs="Times New Roman"/>
          <w:sz w:val="20"/>
          <w:szCs w:val="20"/>
        </w:rPr>
        <w:tab/>
      </w:r>
      <w:r>
        <w:rPr>
          <w:rFonts w:ascii="Times New Roman" w:hAnsi="Times New Roman" w:cs="Times New Roman"/>
          <w:sz w:val="20"/>
          <w:szCs w:val="20"/>
        </w:rPr>
        <w:t>0.5</w:t>
      </w:r>
      <w:r w:rsidR="00754A81">
        <w:rPr>
          <w:rFonts w:ascii="Times New Roman" w:hAnsi="Times New Roman" w:cs="Times New Roman"/>
          <w:sz w:val="20"/>
          <w:szCs w:val="20"/>
        </w:rPr>
        <w:t xml:space="preserve"> m</w:t>
      </w:r>
      <w:r w:rsidR="006360CE">
        <w:rPr>
          <w:rFonts w:ascii="Times New Roman" w:hAnsi="Times New Roman" w:cs="Times New Roman"/>
          <w:sz w:val="20"/>
          <w:szCs w:val="20"/>
        </w:rPr>
        <w:t>l</w:t>
      </w:r>
    </w:p>
    <w:p w14:paraId="7A7738FE" w14:textId="75A50D3B" w:rsidR="007260A7" w:rsidRDefault="00754A81" w:rsidP="007260A7">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B-27</w:t>
      </w:r>
      <w:r>
        <w:rPr>
          <w:rFonts w:ascii="Times New Roman" w:hAnsi="Times New Roman" w:cs="Times New Roman"/>
          <w:sz w:val="20"/>
          <w:szCs w:val="20"/>
        </w:rPr>
        <w:tab/>
      </w:r>
      <w:r>
        <w:rPr>
          <w:rFonts w:ascii="Times New Roman" w:hAnsi="Times New Roman" w:cs="Times New Roman"/>
          <w:sz w:val="20"/>
          <w:szCs w:val="20"/>
        </w:rPr>
        <w:tab/>
      </w:r>
      <w:r w:rsidR="00D526F8">
        <w:rPr>
          <w:rFonts w:ascii="Times New Roman" w:hAnsi="Times New Roman" w:cs="Times New Roman"/>
          <w:sz w:val="20"/>
          <w:szCs w:val="20"/>
        </w:rPr>
        <w:tab/>
      </w:r>
      <w:r w:rsidR="007260A7">
        <w:rPr>
          <w:rFonts w:ascii="Times New Roman" w:hAnsi="Times New Roman" w:cs="Times New Roman"/>
          <w:sz w:val="20"/>
          <w:szCs w:val="20"/>
        </w:rPr>
        <w:t>1</w:t>
      </w:r>
      <w:r>
        <w:rPr>
          <w:rFonts w:ascii="Times New Roman" w:hAnsi="Times New Roman" w:cs="Times New Roman"/>
          <w:sz w:val="20"/>
          <w:szCs w:val="20"/>
        </w:rPr>
        <w:t>.0</w:t>
      </w:r>
      <w:r w:rsidR="007260A7">
        <w:rPr>
          <w:rFonts w:ascii="Times New Roman" w:hAnsi="Times New Roman" w:cs="Times New Roman"/>
          <w:sz w:val="20"/>
          <w:szCs w:val="20"/>
        </w:rPr>
        <w:t xml:space="preserve"> m</w:t>
      </w:r>
      <w:r w:rsidR="006360CE">
        <w:rPr>
          <w:rFonts w:ascii="Times New Roman" w:hAnsi="Times New Roman" w:cs="Times New Roman"/>
          <w:sz w:val="20"/>
          <w:szCs w:val="20"/>
        </w:rPr>
        <w:t>l</w:t>
      </w:r>
    </w:p>
    <w:p w14:paraId="4C028934" w14:textId="57F97FDA" w:rsidR="00653F63" w:rsidRDefault="00653F63" w:rsidP="00653F63">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Pen/Strep</w:t>
      </w:r>
      <w:r w:rsidR="00754A81">
        <w:rPr>
          <w:rFonts w:ascii="Times New Roman" w:hAnsi="Times New Roman" w:cs="Times New Roman"/>
          <w:sz w:val="20"/>
          <w:szCs w:val="20"/>
        </w:rPr>
        <w:tab/>
      </w:r>
      <w:r w:rsidR="00D526F8">
        <w:rPr>
          <w:rFonts w:ascii="Times New Roman" w:hAnsi="Times New Roman" w:cs="Times New Roman"/>
          <w:sz w:val="20"/>
          <w:szCs w:val="20"/>
        </w:rPr>
        <w:tab/>
      </w:r>
      <w:r>
        <w:rPr>
          <w:rFonts w:ascii="Times New Roman" w:hAnsi="Times New Roman" w:cs="Times New Roman"/>
          <w:sz w:val="20"/>
          <w:szCs w:val="20"/>
        </w:rPr>
        <w:t xml:space="preserve">0.5 </w:t>
      </w:r>
      <w:r w:rsidR="00754A81">
        <w:rPr>
          <w:rFonts w:ascii="Times New Roman" w:hAnsi="Times New Roman" w:cs="Times New Roman"/>
          <w:sz w:val="20"/>
          <w:szCs w:val="20"/>
        </w:rPr>
        <w:t>m</w:t>
      </w:r>
      <w:r w:rsidR="006360CE">
        <w:rPr>
          <w:rFonts w:ascii="Times New Roman" w:hAnsi="Times New Roman" w:cs="Times New Roman"/>
          <w:sz w:val="20"/>
          <w:szCs w:val="20"/>
        </w:rPr>
        <w:t>l</w:t>
      </w:r>
    </w:p>
    <w:p w14:paraId="06B6AE36" w14:textId="19AAABEF" w:rsidR="007260A7" w:rsidRDefault="00754A81" w:rsidP="007260A7">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HEPES 1M</w:t>
      </w:r>
      <w:r>
        <w:rPr>
          <w:rFonts w:ascii="Times New Roman" w:hAnsi="Times New Roman" w:cs="Times New Roman"/>
          <w:sz w:val="20"/>
          <w:szCs w:val="20"/>
        </w:rPr>
        <w:tab/>
      </w:r>
      <w:r w:rsidR="00D526F8">
        <w:rPr>
          <w:rFonts w:ascii="Times New Roman" w:hAnsi="Times New Roman" w:cs="Times New Roman"/>
          <w:sz w:val="20"/>
          <w:szCs w:val="20"/>
        </w:rPr>
        <w:tab/>
      </w:r>
      <w:r w:rsidR="007260A7">
        <w:rPr>
          <w:rFonts w:ascii="Times New Roman" w:hAnsi="Times New Roman" w:cs="Times New Roman"/>
          <w:sz w:val="20"/>
          <w:szCs w:val="20"/>
        </w:rPr>
        <w:t>0.5 m</w:t>
      </w:r>
      <w:r w:rsidR="006360CE">
        <w:rPr>
          <w:rFonts w:ascii="Times New Roman" w:hAnsi="Times New Roman" w:cs="Times New Roman"/>
          <w:sz w:val="20"/>
          <w:szCs w:val="20"/>
        </w:rPr>
        <w:t>l</w:t>
      </w:r>
    </w:p>
    <w:p w14:paraId="7B128501" w14:textId="4392AC37" w:rsidR="007260A7" w:rsidRPr="00230F29" w:rsidRDefault="007260A7" w:rsidP="007260A7">
      <w:pPr>
        <w:pStyle w:val="ListParagraph"/>
        <w:ind w:left="1440"/>
        <w:jc w:val="both"/>
        <w:rPr>
          <w:rFonts w:ascii="Times New Roman" w:hAnsi="Times New Roman" w:cs="Times New Roman"/>
          <w:sz w:val="20"/>
          <w:szCs w:val="20"/>
          <w:lang w:val="fr-CH"/>
        </w:rPr>
      </w:pPr>
      <w:r w:rsidRPr="00230F29">
        <w:rPr>
          <w:rFonts w:ascii="Times New Roman" w:hAnsi="Times New Roman" w:cs="Times New Roman"/>
          <w:sz w:val="20"/>
          <w:szCs w:val="20"/>
          <w:lang w:val="fr-CH"/>
        </w:rPr>
        <w:t>Glutamax 100x</w:t>
      </w:r>
      <w:r w:rsidR="00754A81" w:rsidRPr="00230F29">
        <w:rPr>
          <w:rFonts w:ascii="Times New Roman" w:hAnsi="Times New Roman" w:cs="Times New Roman"/>
          <w:sz w:val="20"/>
          <w:szCs w:val="20"/>
          <w:lang w:val="fr-CH"/>
        </w:rPr>
        <w:tab/>
      </w:r>
      <w:r w:rsidR="00D526F8" w:rsidRPr="00230F29">
        <w:rPr>
          <w:rFonts w:ascii="Times New Roman" w:hAnsi="Times New Roman" w:cs="Times New Roman"/>
          <w:sz w:val="20"/>
          <w:szCs w:val="20"/>
          <w:lang w:val="fr-CH"/>
        </w:rPr>
        <w:tab/>
      </w:r>
      <w:r w:rsidRPr="00230F29">
        <w:rPr>
          <w:rFonts w:ascii="Times New Roman" w:hAnsi="Times New Roman" w:cs="Times New Roman"/>
          <w:sz w:val="20"/>
          <w:szCs w:val="20"/>
          <w:lang w:val="fr-CH"/>
        </w:rPr>
        <w:t>0.5 m</w:t>
      </w:r>
      <w:r w:rsidR="006360CE" w:rsidRPr="00230F29">
        <w:rPr>
          <w:rFonts w:ascii="Times New Roman" w:hAnsi="Times New Roman" w:cs="Times New Roman"/>
          <w:sz w:val="20"/>
          <w:szCs w:val="20"/>
          <w:lang w:val="fr-CH"/>
        </w:rPr>
        <w:t>l</w:t>
      </w:r>
    </w:p>
    <w:p w14:paraId="68EA42A2" w14:textId="6CE5A341" w:rsidR="007260A7" w:rsidRPr="00230F29" w:rsidRDefault="00AE4B0D" w:rsidP="007260A7">
      <w:pPr>
        <w:pStyle w:val="ListParagraph"/>
        <w:ind w:left="1440"/>
        <w:jc w:val="both"/>
        <w:rPr>
          <w:rFonts w:ascii="Times New Roman" w:hAnsi="Times New Roman" w:cs="Times New Roman"/>
          <w:sz w:val="20"/>
          <w:szCs w:val="20"/>
          <w:lang w:val="fr-CH"/>
        </w:rPr>
      </w:pPr>
      <w:r w:rsidRPr="00230F29">
        <w:rPr>
          <w:rFonts w:ascii="Times New Roman" w:hAnsi="Times New Roman" w:cs="Times New Roman"/>
          <w:sz w:val="20"/>
          <w:szCs w:val="20"/>
          <w:lang w:val="fr-CH"/>
        </w:rPr>
        <w:t>Na-</w:t>
      </w:r>
      <w:r w:rsidR="00D526F8" w:rsidRPr="00230F29">
        <w:rPr>
          <w:rFonts w:ascii="Times New Roman" w:hAnsi="Times New Roman" w:cs="Times New Roman"/>
          <w:sz w:val="20"/>
          <w:szCs w:val="20"/>
          <w:lang w:val="fr-CH"/>
        </w:rPr>
        <w:t xml:space="preserve">pyruvate </w:t>
      </w:r>
      <w:r w:rsidR="00754A81" w:rsidRPr="00230F29">
        <w:rPr>
          <w:rFonts w:ascii="Times New Roman" w:hAnsi="Times New Roman" w:cs="Times New Roman"/>
          <w:sz w:val="20"/>
          <w:szCs w:val="20"/>
          <w:lang w:val="fr-CH"/>
        </w:rPr>
        <w:t>100mM</w:t>
      </w:r>
      <w:r w:rsidR="00754A81" w:rsidRPr="00230F29">
        <w:rPr>
          <w:rFonts w:ascii="Times New Roman" w:hAnsi="Times New Roman" w:cs="Times New Roman"/>
          <w:sz w:val="20"/>
          <w:szCs w:val="20"/>
          <w:lang w:val="fr-CH"/>
        </w:rPr>
        <w:tab/>
      </w:r>
      <w:r w:rsidR="007260A7" w:rsidRPr="00230F29">
        <w:rPr>
          <w:rFonts w:ascii="Times New Roman" w:hAnsi="Times New Roman" w:cs="Times New Roman"/>
          <w:sz w:val="20"/>
          <w:szCs w:val="20"/>
          <w:lang w:val="fr-CH"/>
        </w:rPr>
        <w:t>0.5 m</w:t>
      </w:r>
      <w:r w:rsidR="006360CE" w:rsidRPr="00230F29">
        <w:rPr>
          <w:rFonts w:ascii="Times New Roman" w:hAnsi="Times New Roman" w:cs="Times New Roman"/>
          <w:sz w:val="20"/>
          <w:szCs w:val="20"/>
          <w:lang w:val="fr-CH"/>
        </w:rPr>
        <w:t>l</w:t>
      </w:r>
    </w:p>
    <w:p w14:paraId="24BA5C2C" w14:textId="40B4D652" w:rsidR="007260A7" w:rsidRPr="00920F1E" w:rsidRDefault="007260A7" w:rsidP="007260A7">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Glucose</w:t>
      </w:r>
      <w:r w:rsidR="00754A81">
        <w:rPr>
          <w:rFonts w:ascii="Times New Roman" w:hAnsi="Times New Roman" w:cs="Times New Roman"/>
          <w:sz w:val="20"/>
          <w:szCs w:val="20"/>
        </w:rPr>
        <w:t xml:space="preserve"> 25%</w:t>
      </w:r>
      <w:r w:rsidR="00754A81">
        <w:rPr>
          <w:rFonts w:ascii="Times New Roman" w:hAnsi="Times New Roman" w:cs="Times New Roman"/>
          <w:sz w:val="20"/>
          <w:szCs w:val="20"/>
        </w:rPr>
        <w:tab/>
      </w:r>
      <w:r w:rsidR="00D526F8">
        <w:rPr>
          <w:rFonts w:ascii="Times New Roman" w:hAnsi="Times New Roman" w:cs="Times New Roman"/>
          <w:sz w:val="20"/>
          <w:szCs w:val="20"/>
        </w:rPr>
        <w:tab/>
      </w:r>
      <w:r>
        <w:rPr>
          <w:rFonts w:ascii="Times New Roman" w:hAnsi="Times New Roman" w:cs="Times New Roman"/>
          <w:sz w:val="20"/>
          <w:szCs w:val="20"/>
        </w:rPr>
        <w:t>0.2 m</w:t>
      </w:r>
      <w:r w:rsidR="006360CE">
        <w:rPr>
          <w:rFonts w:ascii="Times New Roman" w:hAnsi="Times New Roman" w:cs="Times New Roman"/>
          <w:sz w:val="20"/>
          <w:szCs w:val="20"/>
        </w:rPr>
        <w:t>l</w:t>
      </w:r>
    </w:p>
    <w:p w14:paraId="1D897436" w14:textId="77777777" w:rsidR="00754B7E" w:rsidRPr="00920F1E" w:rsidRDefault="00754B7E" w:rsidP="008350E5">
      <w:pPr>
        <w:pStyle w:val="ListParagraph"/>
        <w:jc w:val="both"/>
        <w:rPr>
          <w:rFonts w:ascii="Times New Roman" w:hAnsi="Times New Roman" w:cs="Times New Roman"/>
          <w:sz w:val="20"/>
          <w:szCs w:val="20"/>
        </w:rPr>
      </w:pPr>
    </w:p>
    <w:p w14:paraId="51E85739" w14:textId="77777777" w:rsidR="00FB699F" w:rsidRPr="00FB699F" w:rsidRDefault="0001395D" w:rsidP="008350E5">
      <w:pPr>
        <w:pStyle w:val="ListParagraph"/>
        <w:numPr>
          <w:ilvl w:val="0"/>
          <w:numId w:val="3"/>
        </w:numPr>
        <w:jc w:val="both"/>
        <w:rPr>
          <w:rFonts w:ascii="Times New Roman" w:hAnsi="Times New Roman" w:cs="Times New Roman"/>
          <w:b/>
          <w:sz w:val="20"/>
          <w:szCs w:val="20"/>
        </w:rPr>
      </w:pPr>
      <w:r w:rsidRPr="00754A81">
        <w:rPr>
          <w:rFonts w:ascii="Times New Roman" w:hAnsi="Times New Roman" w:cs="Times New Roman"/>
          <w:b/>
          <w:sz w:val="20"/>
          <w:szCs w:val="20"/>
        </w:rPr>
        <w:t xml:space="preserve">Glass coverslips </w:t>
      </w:r>
      <w:r w:rsidR="0047096A" w:rsidRPr="00754A81">
        <w:rPr>
          <w:rFonts w:ascii="Times New Roman" w:hAnsi="Times New Roman" w:cs="Times New Roman"/>
          <w:sz w:val="20"/>
          <w:szCs w:val="20"/>
        </w:rPr>
        <w:t>Transfer</w:t>
      </w:r>
      <w:r w:rsidR="00FC177D" w:rsidRPr="00754A81">
        <w:rPr>
          <w:rFonts w:ascii="Times New Roman" w:hAnsi="Times New Roman" w:cs="Times New Roman"/>
          <w:sz w:val="20"/>
          <w:szCs w:val="20"/>
        </w:rPr>
        <w:t xml:space="preserve"> the </w:t>
      </w:r>
      <w:r w:rsidR="00754A81" w:rsidRPr="00754A81">
        <w:rPr>
          <w:rFonts w:ascii="Times New Roman" w:hAnsi="Times New Roman" w:cs="Times New Roman"/>
          <w:sz w:val="20"/>
          <w:szCs w:val="20"/>
        </w:rPr>
        <w:t>number</w:t>
      </w:r>
      <w:r w:rsidR="0047096A" w:rsidRPr="00754A81">
        <w:rPr>
          <w:rFonts w:ascii="Times New Roman" w:hAnsi="Times New Roman" w:cs="Times New Roman"/>
          <w:sz w:val="20"/>
          <w:szCs w:val="20"/>
        </w:rPr>
        <w:t xml:space="preserve"> of </w:t>
      </w:r>
      <w:r w:rsidRPr="00754A81">
        <w:rPr>
          <w:rFonts w:ascii="Times New Roman" w:hAnsi="Times New Roman" w:cs="Times New Roman"/>
          <w:sz w:val="20"/>
          <w:szCs w:val="20"/>
        </w:rPr>
        <w:t xml:space="preserve">glass coverslips </w:t>
      </w:r>
      <w:r w:rsidR="0047096A" w:rsidRPr="00754A81">
        <w:rPr>
          <w:rFonts w:ascii="Times New Roman" w:hAnsi="Times New Roman" w:cs="Times New Roman"/>
          <w:sz w:val="20"/>
          <w:szCs w:val="20"/>
        </w:rPr>
        <w:t xml:space="preserve">needed </w:t>
      </w:r>
      <w:r w:rsidR="00FC177D" w:rsidRPr="00754A81">
        <w:rPr>
          <w:rFonts w:ascii="Times New Roman" w:hAnsi="Times New Roman" w:cs="Times New Roman"/>
          <w:sz w:val="20"/>
          <w:szCs w:val="20"/>
        </w:rPr>
        <w:t>into a glass b</w:t>
      </w:r>
      <w:r w:rsidR="00754A81" w:rsidRPr="00754A81">
        <w:rPr>
          <w:rFonts w:ascii="Times New Roman" w:hAnsi="Times New Roman" w:cs="Times New Roman"/>
          <w:sz w:val="20"/>
          <w:szCs w:val="20"/>
        </w:rPr>
        <w:t>ea</w:t>
      </w:r>
      <w:r w:rsidR="00FC177D" w:rsidRPr="00754A81">
        <w:rPr>
          <w:rFonts w:ascii="Times New Roman" w:hAnsi="Times New Roman" w:cs="Times New Roman"/>
          <w:sz w:val="20"/>
          <w:szCs w:val="20"/>
        </w:rPr>
        <w:t xml:space="preserve">ker and </w:t>
      </w:r>
      <w:r w:rsidR="00350E77">
        <w:rPr>
          <w:rFonts w:ascii="Times New Roman" w:hAnsi="Times New Roman" w:cs="Times New Roman"/>
          <w:sz w:val="20"/>
          <w:szCs w:val="20"/>
        </w:rPr>
        <w:t xml:space="preserve">clean by </w:t>
      </w:r>
      <w:r w:rsidR="00754A81" w:rsidRPr="00754A81">
        <w:rPr>
          <w:rFonts w:ascii="Times New Roman" w:hAnsi="Times New Roman" w:cs="Times New Roman"/>
          <w:sz w:val="20"/>
          <w:szCs w:val="20"/>
        </w:rPr>
        <w:t>sonicat</w:t>
      </w:r>
      <w:r w:rsidR="00350E77">
        <w:rPr>
          <w:rFonts w:ascii="Times New Roman" w:hAnsi="Times New Roman" w:cs="Times New Roman"/>
          <w:sz w:val="20"/>
          <w:szCs w:val="20"/>
        </w:rPr>
        <w:t>ion</w:t>
      </w:r>
      <w:r w:rsidR="00754A81" w:rsidRPr="00754A81">
        <w:rPr>
          <w:rFonts w:ascii="Times New Roman" w:hAnsi="Times New Roman" w:cs="Times New Roman"/>
          <w:sz w:val="20"/>
          <w:szCs w:val="20"/>
        </w:rPr>
        <w:t xml:space="preserve"> in 100%</w:t>
      </w:r>
      <w:r w:rsidR="00FC177D" w:rsidRPr="00754A81">
        <w:rPr>
          <w:rFonts w:ascii="Times New Roman" w:hAnsi="Times New Roman" w:cs="Times New Roman"/>
          <w:sz w:val="20"/>
          <w:szCs w:val="20"/>
        </w:rPr>
        <w:t xml:space="preserve"> ethan</w:t>
      </w:r>
      <w:r w:rsidR="00754A81" w:rsidRPr="00754A81">
        <w:rPr>
          <w:rFonts w:ascii="Times New Roman" w:hAnsi="Times New Roman" w:cs="Times New Roman"/>
          <w:sz w:val="20"/>
          <w:szCs w:val="20"/>
        </w:rPr>
        <w:t>ol</w:t>
      </w:r>
      <w:r w:rsidR="00776C22">
        <w:rPr>
          <w:rFonts w:ascii="Times New Roman" w:hAnsi="Times New Roman" w:cs="Times New Roman"/>
          <w:sz w:val="20"/>
          <w:szCs w:val="20"/>
        </w:rPr>
        <w:t xml:space="preserve">. </w:t>
      </w:r>
      <w:r w:rsidR="00754A81" w:rsidRPr="00754A81">
        <w:rPr>
          <w:rFonts w:ascii="Times New Roman" w:hAnsi="Times New Roman" w:cs="Times New Roman"/>
          <w:sz w:val="20"/>
          <w:szCs w:val="20"/>
        </w:rPr>
        <w:t>Remove ethanol, cover the bea</w:t>
      </w:r>
      <w:r w:rsidR="00FC177D" w:rsidRPr="00754A81">
        <w:rPr>
          <w:rFonts w:ascii="Times New Roman" w:hAnsi="Times New Roman" w:cs="Times New Roman"/>
          <w:sz w:val="20"/>
          <w:szCs w:val="20"/>
        </w:rPr>
        <w:t xml:space="preserve">ker with </w:t>
      </w:r>
      <w:r w:rsidR="00754A81" w:rsidRPr="00754A81">
        <w:rPr>
          <w:rFonts w:ascii="Times New Roman" w:hAnsi="Times New Roman" w:cs="Times New Roman"/>
          <w:sz w:val="20"/>
          <w:szCs w:val="20"/>
        </w:rPr>
        <w:t>aluminum</w:t>
      </w:r>
      <w:r w:rsidR="00754A81">
        <w:rPr>
          <w:rFonts w:ascii="Times New Roman" w:hAnsi="Times New Roman" w:cs="Times New Roman"/>
          <w:sz w:val="20"/>
          <w:szCs w:val="20"/>
        </w:rPr>
        <w:t xml:space="preserve"> foil</w:t>
      </w:r>
      <w:r w:rsidR="00FC177D" w:rsidRPr="00754A81">
        <w:rPr>
          <w:rFonts w:ascii="Times New Roman" w:hAnsi="Times New Roman" w:cs="Times New Roman"/>
          <w:sz w:val="20"/>
          <w:szCs w:val="20"/>
        </w:rPr>
        <w:t xml:space="preserve"> and sterilize </w:t>
      </w:r>
      <w:r w:rsidR="00754A81">
        <w:rPr>
          <w:rFonts w:ascii="Times New Roman" w:hAnsi="Times New Roman" w:cs="Times New Roman"/>
          <w:sz w:val="20"/>
          <w:szCs w:val="20"/>
        </w:rPr>
        <w:t>in autoclave.</w:t>
      </w:r>
    </w:p>
    <w:p w14:paraId="0F7CF800" w14:textId="77777777" w:rsidR="00FB699F" w:rsidRDefault="00FB699F" w:rsidP="00FB699F">
      <w:pPr>
        <w:jc w:val="both"/>
        <w:rPr>
          <w:rFonts w:ascii="Times New Roman" w:hAnsi="Times New Roman" w:cs="Times New Roman"/>
          <w:b/>
          <w:sz w:val="20"/>
          <w:szCs w:val="20"/>
        </w:rPr>
      </w:pPr>
    </w:p>
    <w:p w14:paraId="4842C93A" w14:textId="77777777" w:rsidR="00FB699F" w:rsidRDefault="00FB699F" w:rsidP="00FB699F">
      <w:pPr>
        <w:jc w:val="both"/>
        <w:rPr>
          <w:rFonts w:ascii="Times New Roman" w:hAnsi="Times New Roman" w:cs="Times New Roman"/>
          <w:b/>
          <w:sz w:val="20"/>
          <w:szCs w:val="20"/>
        </w:rPr>
      </w:pPr>
    </w:p>
    <w:p w14:paraId="23C06F2D" w14:textId="59671007" w:rsidR="00B21C6D" w:rsidRPr="00FB699F" w:rsidRDefault="00754B7E" w:rsidP="00FB699F">
      <w:pPr>
        <w:jc w:val="both"/>
        <w:rPr>
          <w:rFonts w:ascii="Times New Roman" w:hAnsi="Times New Roman" w:cs="Times New Roman"/>
          <w:b/>
          <w:sz w:val="20"/>
          <w:szCs w:val="20"/>
        </w:rPr>
      </w:pPr>
      <w:r w:rsidRPr="00FB699F">
        <w:rPr>
          <w:rFonts w:ascii="Times New Roman" w:hAnsi="Times New Roman" w:cs="Times New Roman"/>
          <w:b/>
          <w:sz w:val="20"/>
          <w:szCs w:val="20"/>
        </w:rPr>
        <w:t xml:space="preserve">PROCEDURE </w:t>
      </w:r>
    </w:p>
    <w:p w14:paraId="60A2F673" w14:textId="77777777" w:rsidR="00754B7E" w:rsidRPr="00920F1E" w:rsidRDefault="00754B7E" w:rsidP="008350E5">
      <w:pPr>
        <w:jc w:val="both"/>
        <w:rPr>
          <w:rFonts w:ascii="Times New Roman" w:hAnsi="Times New Roman" w:cs="Times New Roman"/>
          <w:sz w:val="20"/>
          <w:szCs w:val="20"/>
        </w:rPr>
      </w:pPr>
    </w:p>
    <w:p w14:paraId="6A0112F8" w14:textId="45A6FC2A" w:rsidR="00AD08A6" w:rsidRPr="00920F1E" w:rsidRDefault="004268BA" w:rsidP="008350E5">
      <w:pPr>
        <w:jc w:val="both"/>
        <w:rPr>
          <w:rFonts w:ascii="Times New Roman" w:hAnsi="Times New Roman" w:cs="Times New Roman"/>
          <w:b/>
          <w:bCs/>
          <w:sz w:val="20"/>
          <w:szCs w:val="20"/>
        </w:rPr>
      </w:pPr>
      <w:r w:rsidRPr="00920F1E">
        <w:rPr>
          <w:rFonts w:ascii="Times New Roman" w:hAnsi="Times New Roman" w:cs="Times New Roman"/>
          <w:b/>
          <w:bCs/>
          <w:sz w:val="20"/>
          <w:szCs w:val="20"/>
        </w:rPr>
        <w:t>Coat coverslips</w:t>
      </w:r>
      <w:r w:rsidR="005D6ACD">
        <w:rPr>
          <w:rFonts w:ascii="Times New Roman" w:hAnsi="Times New Roman" w:cs="Times New Roman"/>
          <w:b/>
          <w:bCs/>
          <w:sz w:val="20"/>
          <w:szCs w:val="20"/>
        </w:rPr>
        <w:t>.</w:t>
      </w:r>
      <w:r w:rsidR="005D6ACD" w:rsidRPr="005D6ACD">
        <w:rPr>
          <w:rFonts w:ascii="Times New Roman" w:hAnsi="Times New Roman" w:cs="Times New Roman"/>
          <w:b/>
          <w:bCs/>
          <w:sz w:val="20"/>
          <w:szCs w:val="20"/>
        </w:rPr>
        <w:t xml:space="preserve"> </w:t>
      </w:r>
      <w:r w:rsidR="005D6ACD" w:rsidRPr="00920F1E">
        <w:rPr>
          <w:rFonts w:ascii="Times New Roman" w:hAnsi="Times New Roman" w:cs="Times New Roman"/>
          <w:b/>
          <w:bCs/>
          <w:sz w:val="20"/>
          <w:szCs w:val="20"/>
        </w:rPr>
        <w:t>Timing</w:t>
      </w:r>
      <w:r w:rsidR="005D6ACD" w:rsidRPr="005D6ACD">
        <w:rPr>
          <w:rFonts w:ascii="Times New Roman" w:hAnsi="Times New Roman" w:cs="Times New Roman"/>
          <w:b/>
          <w:sz w:val="20"/>
          <w:szCs w:val="20"/>
        </w:rPr>
        <w:t>:</w:t>
      </w:r>
      <w:r w:rsidR="005D6ACD" w:rsidRPr="00920F1E">
        <w:rPr>
          <w:rFonts w:ascii="Times New Roman" w:hAnsi="Times New Roman" w:cs="Times New Roman"/>
          <w:sz w:val="20"/>
          <w:szCs w:val="20"/>
        </w:rPr>
        <w:t xml:space="preserve"> 10-15 min (depending on </w:t>
      </w:r>
      <w:r w:rsidR="005D6ACD">
        <w:rPr>
          <w:rFonts w:ascii="Times New Roman" w:hAnsi="Times New Roman" w:cs="Times New Roman"/>
          <w:sz w:val="20"/>
          <w:szCs w:val="20"/>
        </w:rPr>
        <w:t>the number of</w:t>
      </w:r>
      <w:r w:rsidR="005D6ACD" w:rsidRPr="00920F1E">
        <w:rPr>
          <w:rFonts w:ascii="Times New Roman" w:hAnsi="Times New Roman" w:cs="Times New Roman"/>
          <w:sz w:val="20"/>
          <w:szCs w:val="20"/>
        </w:rPr>
        <w:t xml:space="preserve"> coverslips).</w:t>
      </w:r>
    </w:p>
    <w:p w14:paraId="7C26726F" w14:textId="4DCDE14F" w:rsidR="00AD08A6" w:rsidRPr="00920F1E" w:rsidRDefault="006E3DB7" w:rsidP="008350E5">
      <w:pPr>
        <w:pStyle w:val="ListParagraph"/>
        <w:numPr>
          <w:ilvl w:val="0"/>
          <w:numId w:val="4"/>
        </w:numPr>
        <w:jc w:val="both"/>
        <w:rPr>
          <w:rFonts w:ascii="Times New Roman" w:hAnsi="Times New Roman" w:cs="Times New Roman"/>
          <w:sz w:val="20"/>
          <w:szCs w:val="20"/>
        </w:rPr>
      </w:pPr>
      <w:r w:rsidRPr="00920F1E">
        <w:rPr>
          <w:rFonts w:ascii="Times New Roman" w:hAnsi="Times New Roman" w:cs="Times New Roman"/>
          <w:bCs/>
          <w:sz w:val="20"/>
          <w:szCs w:val="20"/>
        </w:rPr>
        <w:t xml:space="preserve">Thaw aliquots of </w:t>
      </w:r>
      <w:proofErr w:type="spellStart"/>
      <w:r w:rsidR="0047096A">
        <w:rPr>
          <w:rFonts w:ascii="Times New Roman" w:hAnsi="Times New Roman" w:cs="Times New Roman"/>
          <w:sz w:val="20"/>
          <w:szCs w:val="20"/>
        </w:rPr>
        <w:t>laminin</w:t>
      </w:r>
      <w:proofErr w:type="spellEnd"/>
      <w:r w:rsidR="0047096A">
        <w:rPr>
          <w:rFonts w:ascii="Times New Roman" w:hAnsi="Times New Roman" w:cs="Times New Roman"/>
          <w:sz w:val="20"/>
          <w:szCs w:val="20"/>
        </w:rPr>
        <w:t xml:space="preserve"> or c</w:t>
      </w:r>
      <w:r w:rsidRPr="00920F1E">
        <w:rPr>
          <w:rFonts w:ascii="Times New Roman" w:hAnsi="Times New Roman" w:cs="Times New Roman"/>
          <w:sz w:val="20"/>
          <w:szCs w:val="20"/>
        </w:rPr>
        <w:t>ollagen IV (1</w:t>
      </w:r>
      <w:r w:rsidR="00442D89">
        <w:rPr>
          <w:rFonts w:ascii="Times New Roman" w:hAnsi="Times New Roman" w:cs="Times New Roman"/>
          <w:sz w:val="20"/>
          <w:szCs w:val="20"/>
        </w:rPr>
        <w:t xml:space="preserve"> </w:t>
      </w:r>
      <w:r w:rsidRPr="00920F1E">
        <w:rPr>
          <w:rFonts w:ascii="Times New Roman" w:hAnsi="Times New Roman" w:cs="Times New Roman"/>
          <w:sz w:val="20"/>
          <w:szCs w:val="20"/>
        </w:rPr>
        <w:t xml:space="preserve">mg/ml) </w:t>
      </w:r>
      <w:r w:rsidR="00986251" w:rsidRPr="00920F1E">
        <w:rPr>
          <w:rFonts w:ascii="Times New Roman" w:hAnsi="Times New Roman" w:cs="Times New Roman"/>
          <w:sz w:val="20"/>
          <w:szCs w:val="20"/>
        </w:rPr>
        <w:t xml:space="preserve">prepared as described above and dilute </w:t>
      </w:r>
      <w:r w:rsidRPr="00920F1E">
        <w:rPr>
          <w:rFonts w:ascii="Times New Roman" w:hAnsi="Times New Roman" w:cs="Times New Roman"/>
          <w:sz w:val="20"/>
          <w:szCs w:val="20"/>
        </w:rPr>
        <w:t>to 50 μg/ml in HBSS with Ca</w:t>
      </w:r>
      <w:r w:rsidRPr="00776C22">
        <w:rPr>
          <w:rFonts w:ascii="Times New Roman" w:hAnsi="Times New Roman" w:cs="Times New Roman"/>
          <w:sz w:val="20"/>
          <w:szCs w:val="20"/>
          <w:vertAlign w:val="superscript"/>
        </w:rPr>
        <w:t>2+</w:t>
      </w:r>
      <w:r w:rsidRPr="00920F1E">
        <w:rPr>
          <w:rFonts w:ascii="Times New Roman" w:hAnsi="Times New Roman" w:cs="Times New Roman"/>
          <w:sz w:val="20"/>
          <w:szCs w:val="20"/>
        </w:rPr>
        <w:t>/Mg</w:t>
      </w:r>
      <w:r w:rsidRPr="00776C22">
        <w:rPr>
          <w:rFonts w:ascii="Times New Roman" w:hAnsi="Times New Roman" w:cs="Times New Roman"/>
          <w:sz w:val="20"/>
          <w:szCs w:val="20"/>
          <w:vertAlign w:val="superscript"/>
        </w:rPr>
        <w:t>2+</w:t>
      </w:r>
    </w:p>
    <w:p w14:paraId="387C11F3" w14:textId="73BE9EBA" w:rsidR="00367A9C" w:rsidRPr="00920F1E" w:rsidRDefault="0047096A"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Transfer the c</w:t>
      </w:r>
      <w:r w:rsidR="00367A9C" w:rsidRPr="00920F1E">
        <w:rPr>
          <w:rFonts w:ascii="Times New Roman" w:hAnsi="Times New Roman" w:cs="Times New Roman"/>
          <w:sz w:val="20"/>
          <w:szCs w:val="20"/>
        </w:rPr>
        <w:t xml:space="preserve">overslips </w:t>
      </w:r>
      <w:r w:rsidR="0041482D">
        <w:rPr>
          <w:rFonts w:ascii="Times New Roman" w:hAnsi="Times New Roman" w:cs="Times New Roman"/>
          <w:sz w:val="20"/>
          <w:szCs w:val="20"/>
        </w:rPr>
        <w:t>to</w:t>
      </w:r>
      <w:r w:rsidR="00367A9C" w:rsidRPr="00920F1E">
        <w:rPr>
          <w:rFonts w:ascii="Times New Roman" w:hAnsi="Times New Roman" w:cs="Times New Roman"/>
          <w:sz w:val="20"/>
          <w:szCs w:val="20"/>
        </w:rPr>
        <w:t xml:space="preserve"> </w:t>
      </w:r>
      <w:r>
        <w:rPr>
          <w:rFonts w:ascii="Times New Roman" w:hAnsi="Times New Roman" w:cs="Times New Roman"/>
          <w:sz w:val="20"/>
          <w:szCs w:val="20"/>
        </w:rPr>
        <w:t xml:space="preserve">a 24- or 48-well </w:t>
      </w:r>
      <w:r w:rsidR="00367A9C" w:rsidRPr="00920F1E">
        <w:rPr>
          <w:rFonts w:ascii="Times New Roman" w:hAnsi="Times New Roman" w:cs="Times New Roman"/>
          <w:sz w:val="20"/>
          <w:szCs w:val="20"/>
        </w:rPr>
        <w:t xml:space="preserve">plate </w:t>
      </w:r>
      <w:r>
        <w:rPr>
          <w:rFonts w:ascii="Times New Roman" w:hAnsi="Times New Roman" w:cs="Times New Roman"/>
          <w:sz w:val="20"/>
          <w:szCs w:val="20"/>
        </w:rPr>
        <w:t>using</w:t>
      </w:r>
      <w:r w:rsidR="00367A9C" w:rsidRPr="00920F1E">
        <w:rPr>
          <w:rFonts w:ascii="Times New Roman" w:hAnsi="Times New Roman" w:cs="Times New Roman"/>
          <w:sz w:val="20"/>
          <w:szCs w:val="20"/>
        </w:rPr>
        <w:t xml:space="preserve"> </w:t>
      </w:r>
      <w:r w:rsidR="00754A81">
        <w:rPr>
          <w:rFonts w:ascii="Times New Roman" w:hAnsi="Times New Roman" w:cs="Times New Roman"/>
          <w:sz w:val="20"/>
          <w:szCs w:val="20"/>
        </w:rPr>
        <w:t>sterile</w:t>
      </w:r>
      <w:r>
        <w:rPr>
          <w:rFonts w:ascii="Times New Roman" w:hAnsi="Times New Roman" w:cs="Times New Roman"/>
          <w:sz w:val="20"/>
          <w:szCs w:val="20"/>
        </w:rPr>
        <w:t xml:space="preserve"> </w:t>
      </w:r>
      <w:r w:rsidR="00367A9C" w:rsidRPr="00920F1E">
        <w:rPr>
          <w:rFonts w:ascii="Times New Roman" w:hAnsi="Times New Roman" w:cs="Times New Roman"/>
          <w:sz w:val="20"/>
          <w:szCs w:val="20"/>
        </w:rPr>
        <w:t>forceps</w:t>
      </w:r>
    </w:p>
    <w:p w14:paraId="11B848A6" w14:textId="31D2EFE8" w:rsidR="00754A81" w:rsidRDefault="006360CE" w:rsidP="00754A81">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Coat</w:t>
      </w:r>
      <w:r w:rsidR="0047096A" w:rsidRPr="00C54125">
        <w:rPr>
          <w:rFonts w:ascii="Times New Roman" w:hAnsi="Times New Roman" w:cs="Times New Roman"/>
          <w:sz w:val="20"/>
          <w:szCs w:val="20"/>
        </w:rPr>
        <w:t xml:space="preserve"> </w:t>
      </w:r>
      <w:r w:rsidR="00AD08A6" w:rsidRPr="00C54125">
        <w:rPr>
          <w:rFonts w:ascii="Times New Roman" w:hAnsi="Times New Roman" w:cs="Times New Roman"/>
          <w:sz w:val="20"/>
          <w:szCs w:val="20"/>
        </w:rPr>
        <w:t>each glass cover</w:t>
      </w:r>
      <w:r w:rsidR="0047096A" w:rsidRPr="00C54125">
        <w:rPr>
          <w:rFonts w:ascii="Times New Roman" w:hAnsi="Times New Roman" w:cs="Times New Roman"/>
          <w:sz w:val="20"/>
          <w:szCs w:val="20"/>
        </w:rPr>
        <w:t>s</w:t>
      </w:r>
      <w:r w:rsidR="00AD08A6" w:rsidRPr="00C54125">
        <w:rPr>
          <w:rFonts w:ascii="Times New Roman" w:hAnsi="Times New Roman" w:cs="Times New Roman"/>
          <w:sz w:val="20"/>
          <w:szCs w:val="20"/>
        </w:rPr>
        <w:t xml:space="preserve">lip or </w:t>
      </w:r>
      <w:proofErr w:type="spellStart"/>
      <w:r w:rsidR="00AD08A6" w:rsidRPr="00C54125">
        <w:rPr>
          <w:rFonts w:ascii="Times New Roman" w:hAnsi="Times New Roman" w:cs="Times New Roman"/>
          <w:sz w:val="20"/>
          <w:szCs w:val="20"/>
        </w:rPr>
        <w:t>Fluorodish</w:t>
      </w:r>
      <w:proofErr w:type="spellEnd"/>
      <w:r>
        <w:rPr>
          <w:rFonts w:ascii="Times New Roman" w:hAnsi="Times New Roman" w:cs="Times New Roman"/>
          <w:sz w:val="20"/>
          <w:szCs w:val="20"/>
        </w:rPr>
        <w:t xml:space="preserve"> with </w:t>
      </w:r>
      <w:proofErr w:type="spellStart"/>
      <w:r>
        <w:rPr>
          <w:rFonts w:ascii="Times New Roman" w:hAnsi="Times New Roman" w:cs="Times New Roman"/>
          <w:sz w:val="20"/>
          <w:szCs w:val="20"/>
        </w:rPr>
        <w:t>laminin</w:t>
      </w:r>
      <w:proofErr w:type="spellEnd"/>
      <w:r>
        <w:rPr>
          <w:rFonts w:ascii="Times New Roman" w:hAnsi="Times New Roman" w:cs="Times New Roman"/>
          <w:sz w:val="20"/>
          <w:szCs w:val="20"/>
        </w:rPr>
        <w:t xml:space="preserve"> or collagen solution</w:t>
      </w:r>
      <w:r w:rsidR="00AD08A6" w:rsidRPr="00C54125">
        <w:rPr>
          <w:rFonts w:ascii="Times New Roman" w:hAnsi="Times New Roman" w:cs="Times New Roman"/>
          <w:sz w:val="20"/>
          <w:szCs w:val="20"/>
        </w:rPr>
        <w:t xml:space="preserve">, and incubate </w:t>
      </w:r>
      <w:r w:rsidR="00E7204F" w:rsidRPr="00C54125">
        <w:rPr>
          <w:rFonts w:ascii="Times New Roman" w:hAnsi="Times New Roman" w:cs="Times New Roman"/>
          <w:sz w:val="20"/>
          <w:szCs w:val="20"/>
        </w:rPr>
        <w:t xml:space="preserve">at 37 </w:t>
      </w:r>
      <w:r w:rsidR="00E7204F">
        <w:rPr>
          <w:rFonts w:ascii="Times New Roman" w:hAnsi="Times New Roman" w:cs="Times New Roman"/>
          <w:sz w:val="20"/>
          <w:szCs w:val="20"/>
        </w:rPr>
        <w:t>°</w:t>
      </w:r>
      <w:r w:rsidR="00E7204F" w:rsidRPr="00C54125">
        <w:rPr>
          <w:rFonts w:ascii="Times New Roman" w:hAnsi="Times New Roman" w:cs="Times New Roman"/>
          <w:sz w:val="20"/>
          <w:szCs w:val="20"/>
        </w:rPr>
        <w:t xml:space="preserve">C </w:t>
      </w:r>
      <w:r w:rsidR="00AD08A6" w:rsidRPr="00C54125">
        <w:rPr>
          <w:rFonts w:ascii="Times New Roman" w:hAnsi="Times New Roman" w:cs="Times New Roman"/>
          <w:sz w:val="20"/>
          <w:szCs w:val="20"/>
        </w:rPr>
        <w:t>for 1-2</w:t>
      </w:r>
      <w:r w:rsidR="0047096A" w:rsidRPr="00C54125">
        <w:rPr>
          <w:rFonts w:ascii="Times New Roman" w:hAnsi="Times New Roman" w:cs="Times New Roman"/>
          <w:sz w:val="20"/>
          <w:szCs w:val="20"/>
        </w:rPr>
        <w:t xml:space="preserve"> </w:t>
      </w:r>
      <w:r w:rsidR="00AD08A6" w:rsidRPr="00C54125">
        <w:rPr>
          <w:rFonts w:ascii="Times New Roman" w:hAnsi="Times New Roman" w:cs="Times New Roman"/>
          <w:sz w:val="20"/>
          <w:szCs w:val="20"/>
        </w:rPr>
        <w:t>hours</w:t>
      </w:r>
      <w:r w:rsidR="00754A81" w:rsidRPr="00C54125">
        <w:rPr>
          <w:rFonts w:ascii="Times New Roman" w:hAnsi="Times New Roman" w:cs="Times New Roman"/>
          <w:sz w:val="20"/>
          <w:szCs w:val="20"/>
        </w:rPr>
        <w:t xml:space="preserve"> or overnight</w:t>
      </w:r>
      <w:r w:rsidR="00302777" w:rsidRPr="00C54125">
        <w:rPr>
          <w:rFonts w:ascii="Times New Roman" w:hAnsi="Times New Roman" w:cs="Times New Roman"/>
          <w:sz w:val="20"/>
          <w:szCs w:val="20"/>
        </w:rPr>
        <w:t xml:space="preserve"> in </w:t>
      </w:r>
      <w:r w:rsidR="00350E77" w:rsidRPr="00C54125">
        <w:rPr>
          <w:rFonts w:ascii="Times New Roman" w:hAnsi="Times New Roman" w:cs="Times New Roman"/>
          <w:sz w:val="20"/>
          <w:szCs w:val="20"/>
        </w:rPr>
        <w:t>an</w:t>
      </w:r>
      <w:r w:rsidR="00302777" w:rsidRPr="00C54125">
        <w:rPr>
          <w:rFonts w:ascii="Times New Roman" w:hAnsi="Times New Roman" w:cs="Times New Roman"/>
          <w:sz w:val="20"/>
          <w:szCs w:val="20"/>
        </w:rPr>
        <w:t xml:space="preserve"> incubator</w:t>
      </w:r>
      <w:r w:rsidR="00AD08A6" w:rsidRPr="00C54125">
        <w:rPr>
          <w:rFonts w:ascii="Times New Roman" w:hAnsi="Times New Roman" w:cs="Times New Roman"/>
          <w:sz w:val="20"/>
          <w:szCs w:val="20"/>
        </w:rPr>
        <w:t xml:space="preserve">. </w:t>
      </w:r>
      <w:r w:rsidR="00AD08A6" w:rsidRPr="00C54125">
        <w:rPr>
          <w:rFonts w:ascii="Times New Roman" w:hAnsi="Times New Roman" w:cs="Times New Roman"/>
          <w:b/>
          <w:sz w:val="20"/>
          <w:szCs w:val="20"/>
        </w:rPr>
        <w:t>Note</w:t>
      </w:r>
      <w:r w:rsidR="0041482D" w:rsidRPr="00C54125">
        <w:rPr>
          <w:rFonts w:ascii="Times New Roman" w:hAnsi="Times New Roman" w:cs="Times New Roman"/>
          <w:b/>
          <w:sz w:val="20"/>
          <w:szCs w:val="20"/>
        </w:rPr>
        <w:t>:</w:t>
      </w:r>
      <w:r w:rsidR="00AD08A6" w:rsidRPr="00C54125">
        <w:rPr>
          <w:rFonts w:ascii="Times New Roman" w:hAnsi="Times New Roman" w:cs="Times New Roman"/>
          <w:sz w:val="20"/>
          <w:szCs w:val="20"/>
        </w:rPr>
        <w:t xml:space="preserve"> </w:t>
      </w:r>
      <w:r w:rsidR="0041482D" w:rsidRPr="00C54125">
        <w:rPr>
          <w:rFonts w:ascii="Times New Roman" w:hAnsi="Times New Roman" w:cs="Times New Roman"/>
          <w:sz w:val="20"/>
          <w:szCs w:val="20"/>
        </w:rPr>
        <w:t>U</w:t>
      </w:r>
      <w:r w:rsidR="00AD08A6" w:rsidRPr="00C54125">
        <w:rPr>
          <w:rFonts w:ascii="Times New Roman" w:hAnsi="Times New Roman" w:cs="Times New Roman"/>
          <w:sz w:val="20"/>
          <w:szCs w:val="20"/>
        </w:rPr>
        <w:t xml:space="preserve">se the minimal </w:t>
      </w:r>
      <w:r w:rsidR="0047096A" w:rsidRPr="00C54125">
        <w:rPr>
          <w:rFonts w:ascii="Times New Roman" w:hAnsi="Times New Roman" w:cs="Times New Roman"/>
          <w:sz w:val="20"/>
          <w:szCs w:val="20"/>
        </w:rPr>
        <w:t xml:space="preserve">amount of solution </w:t>
      </w:r>
      <w:r w:rsidR="00AD08A6" w:rsidRPr="00C54125">
        <w:rPr>
          <w:rFonts w:ascii="Times New Roman" w:hAnsi="Times New Roman" w:cs="Times New Roman"/>
          <w:sz w:val="20"/>
          <w:szCs w:val="20"/>
        </w:rPr>
        <w:t xml:space="preserve">required </w:t>
      </w:r>
      <w:r w:rsidR="00350E77" w:rsidRPr="00C54125">
        <w:rPr>
          <w:rFonts w:ascii="Times New Roman" w:hAnsi="Times New Roman" w:cs="Times New Roman"/>
          <w:sz w:val="20"/>
          <w:szCs w:val="20"/>
        </w:rPr>
        <w:t>for</w:t>
      </w:r>
      <w:r w:rsidR="00AD08A6" w:rsidRPr="00C54125">
        <w:rPr>
          <w:rFonts w:ascii="Times New Roman" w:hAnsi="Times New Roman" w:cs="Times New Roman"/>
          <w:sz w:val="20"/>
          <w:szCs w:val="20"/>
        </w:rPr>
        <w:t xml:space="preserve"> </w:t>
      </w:r>
      <w:r w:rsidR="0047096A" w:rsidRPr="00C54125">
        <w:rPr>
          <w:rFonts w:ascii="Times New Roman" w:hAnsi="Times New Roman" w:cs="Times New Roman"/>
          <w:sz w:val="20"/>
          <w:szCs w:val="20"/>
        </w:rPr>
        <w:t>cover</w:t>
      </w:r>
      <w:r w:rsidR="00350E77" w:rsidRPr="00C54125">
        <w:rPr>
          <w:rFonts w:ascii="Times New Roman" w:hAnsi="Times New Roman" w:cs="Times New Roman"/>
          <w:sz w:val="20"/>
          <w:szCs w:val="20"/>
        </w:rPr>
        <w:t>ing</w:t>
      </w:r>
      <w:r w:rsidR="0047096A" w:rsidRPr="00C54125">
        <w:rPr>
          <w:rFonts w:ascii="Times New Roman" w:hAnsi="Times New Roman" w:cs="Times New Roman"/>
          <w:sz w:val="20"/>
          <w:szCs w:val="20"/>
        </w:rPr>
        <w:t xml:space="preserve"> each coverslip or </w:t>
      </w:r>
      <w:proofErr w:type="spellStart"/>
      <w:r w:rsidR="0047096A" w:rsidRPr="00C54125">
        <w:rPr>
          <w:rFonts w:ascii="Times New Roman" w:hAnsi="Times New Roman" w:cs="Times New Roman"/>
          <w:sz w:val="20"/>
          <w:szCs w:val="20"/>
        </w:rPr>
        <w:t>Fluorodish</w:t>
      </w:r>
      <w:proofErr w:type="spellEnd"/>
      <w:r w:rsidR="00AD08A6" w:rsidRPr="00C54125">
        <w:rPr>
          <w:rFonts w:ascii="Times New Roman" w:hAnsi="Times New Roman" w:cs="Times New Roman"/>
          <w:sz w:val="20"/>
          <w:szCs w:val="20"/>
        </w:rPr>
        <w:t xml:space="preserve"> (</w:t>
      </w:r>
      <w:r w:rsidR="00776C22" w:rsidRPr="00C54125">
        <w:rPr>
          <w:rFonts w:ascii="Times New Roman" w:hAnsi="Times New Roman" w:cs="Times New Roman"/>
          <w:sz w:val="20"/>
          <w:szCs w:val="20"/>
        </w:rPr>
        <w:t>typically</w:t>
      </w:r>
      <w:r w:rsidR="00AD08A6" w:rsidRPr="00C54125">
        <w:rPr>
          <w:rFonts w:ascii="Times New Roman" w:hAnsi="Times New Roman" w:cs="Times New Roman"/>
          <w:sz w:val="20"/>
          <w:szCs w:val="20"/>
        </w:rPr>
        <w:t xml:space="preserve"> </w:t>
      </w:r>
      <w:r w:rsidR="0047096A" w:rsidRPr="00C54125">
        <w:rPr>
          <w:rFonts w:ascii="Times New Roman" w:hAnsi="Times New Roman" w:cs="Times New Roman"/>
          <w:sz w:val="20"/>
          <w:szCs w:val="20"/>
        </w:rPr>
        <w:t xml:space="preserve">40 </w:t>
      </w:r>
      <w:proofErr w:type="spellStart"/>
      <w:r w:rsidR="0047096A" w:rsidRPr="00C54125">
        <w:rPr>
          <w:rFonts w:ascii="Times New Roman" w:hAnsi="Times New Roman" w:cs="Times New Roman"/>
          <w:sz w:val="20"/>
          <w:szCs w:val="20"/>
        </w:rPr>
        <w:t>μl</w:t>
      </w:r>
      <w:proofErr w:type="spellEnd"/>
      <w:r w:rsidR="00302777" w:rsidRPr="00C54125">
        <w:rPr>
          <w:rFonts w:ascii="Times New Roman" w:hAnsi="Times New Roman" w:cs="Times New Roman"/>
          <w:sz w:val="20"/>
          <w:szCs w:val="20"/>
        </w:rPr>
        <w:t xml:space="preserve"> and </w:t>
      </w:r>
      <w:r w:rsidR="0047096A" w:rsidRPr="00C54125">
        <w:rPr>
          <w:rFonts w:ascii="Times New Roman" w:hAnsi="Times New Roman" w:cs="Times New Roman"/>
          <w:sz w:val="20"/>
          <w:szCs w:val="20"/>
        </w:rPr>
        <w:t xml:space="preserve">80 </w:t>
      </w:r>
      <w:proofErr w:type="spellStart"/>
      <w:r w:rsidR="0047096A" w:rsidRPr="00C54125">
        <w:rPr>
          <w:rFonts w:ascii="Times New Roman" w:hAnsi="Times New Roman" w:cs="Times New Roman"/>
          <w:sz w:val="20"/>
          <w:szCs w:val="20"/>
        </w:rPr>
        <w:t>μl</w:t>
      </w:r>
      <w:proofErr w:type="spellEnd"/>
      <w:r w:rsidR="00AD08A6" w:rsidRPr="00C54125">
        <w:rPr>
          <w:rFonts w:ascii="Times New Roman" w:hAnsi="Times New Roman" w:cs="Times New Roman"/>
          <w:sz w:val="20"/>
          <w:szCs w:val="20"/>
        </w:rPr>
        <w:t xml:space="preserve"> </w:t>
      </w:r>
      <w:r w:rsidR="00302777" w:rsidRPr="00C54125">
        <w:rPr>
          <w:rFonts w:ascii="Times New Roman" w:hAnsi="Times New Roman" w:cs="Times New Roman"/>
          <w:sz w:val="20"/>
          <w:szCs w:val="20"/>
        </w:rPr>
        <w:t xml:space="preserve">on coverslips in </w:t>
      </w:r>
      <w:r w:rsidR="0047096A" w:rsidRPr="00C54125">
        <w:rPr>
          <w:rFonts w:ascii="Times New Roman" w:hAnsi="Times New Roman" w:cs="Times New Roman"/>
          <w:sz w:val="20"/>
          <w:szCs w:val="20"/>
        </w:rPr>
        <w:t xml:space="preserve">24- and </w:t>
      </w:r>
      <w:r w:rsidR="00AD08A6" w:rsidRPr="00C54125">
        <w:rPr>
          <w:rFonts w:ascii="Times New Roman" w:hAnsi="Times New Roman" w:cs="Times New Roman"/>
          <w:sz w:val="20"/>
          <w:szCs w:val="20"/>
        </w:rPr>
        <w:t xml:space="preserve">48-well plate respectively, and </w:t>
      </w:r>
      <w:r w:rsidR="00302777" w:rsidRPr="00C54125">
        <w:rPr>
          <w:rFonts w:ascii="Times New Roman" w:hAnsi="Times New Roman" w:cs="Times New Roman"/>
          <w:sz w:val="20"/>
          <w:szCs w:val="20"/>
        </w:rPr>
        <w:t xml:space="preserve">500 </w:t>
      </w:r>
      <w:proofErr w:type="spellStart"/>
      <w:r w:rsidR="00302777" w:rsidRPr="00C54125">
        <w:rPr>
          <w:rFonts w:ascii="Times New Roman" w:hAnsi="Times New Roman" w:cs="Times New Roman"/>
          <w:sz w:val="20"/>
          <w:szCs w:val="20"/>
        </w:rPr>
        <w:t>μl</w:t>
      </w:r>
      <w:proofErr w:type="spellEnd"/>
      <w:r w:rsidR="00AD08A6" w:rsidRPr="00C54125">
        <w:rPr>
          <w:rFonts w:ascii="Times New Roman" w:hAnsi="Times New Roman" w:cs="Times New Roman"/>
          <w:sz w:val="20"/>
          <w:szCs w:val="20"/>
        </w:rPr>
        <w:t xml:space="preserve"> on </w:t>
      </w:r>
      <w:proofErr w:type="spellStart"/>
      <w:r w:rsidR="00AD08A6" w:rsidRPr="00C54125">
        <w:rPr>
          <w:rFonts w:ascii="Times New Roman" w:hAnsi="Times New Roman" w:cs="Times New Roman"/>
          <w:sz w:val="20"/>
          <w:szCs w:val="20"/>
        </w:rPr>
        <w:t>Fluorodish</w:t>
      </w:r>
      <w:proofErr w:type="spellEnd"/>
      <w:r w:rsidR="00AD08A6" w:rsidRPr="00C54125">
        <w:rPr>
          <w:rFonts w:ascii="Times New Roman" w:hAnsi="Times New Roman" w:cs="Times New Roman"/>
          <w:sz w:val="20"/>
          <w:szCs w:val="20"/>
        </w:rPr>
        <w:t>)</w:t>
      </w:r>
      <w:r w:rsidR="00C54125">
        <w:rPr>
          <w:rFonts w:ascii="Times New Roman" w:hAnsi="Times New Roman" w:cs="Times New Roman"/>
          <w:sz w:val="20"/>
          <w:szCs w:val="20"/>
        </w:rPr>
        <w:t>.</w:t>
      </w:r>
    </w:p>
    <w:p w14:paraId="1F2E3450" w14:textId="77777777" w:rsidR="00C54125" w:rsidRPr="00C54125" w:rsidRDefault="00C54125" w:rsidP="00C54125">
      <w:pPr>
        <w:pStyle w:val="ListParagraph"/>
        <w:jc w:val="both"/>
        <w:rPr>
          <w:rFonts w:ascii="Times New Roman" w:hAnsi="Times New Roman" w:cs="Times New Roman"/>
          <w:sz w:val="20"/>
          <w:szCs w:val="20"/>
        </w:rPr>
      </w:pPr>
    </w:p>
    <w:p w14:paraId="6E443A2F" w14:textId="4677C52D" w:rsidR="00AD08A6" w:rsidRPr="005D6ACD" w:rsidRDefault="00776C22" w:rsidP="008350E5">
      <w:pPr>
        <w:jc w:val="both"/>
        <w:rPr>
          <w:rFonts w:ascii="Times New Roman" w:hAnsi="Times New Roman" w:cs="Times New Roman"/>
          <w:b/>
          <w:sz w:val="20"/>
          <w:szCs w:val="20"/>
        </w:rPr>
      </w:pPr>
      <w:r>
        <w:rPr>
          <w:rFonts w:ascii="Times New Roman" w:hAnsi="Times New Roman" w:cs="Times New Roman"/>
          <w:b/>
          <w:bCs/>
          <w:sz w:val="20"/>
          <w:szCs w:val="20"/>
        </w:rPr>
        <w:t>Culture medium preparation</w:t>
      </w:r>
      <w:r w:rsidR="005D6ACD">
        <w:rPr>
          <w:rFonts w:ascii="Times New Roman" w:hAnsi="Times New Roman" w:cs="Times New Roman"/>
          <w:b/>
          <w:bCs/>
          <w:sz w:val="20"/>
          <w:szCs w:val="20"/>
        </w:rPr>
        <w:t xml:space="preserve">. Timing: </w:t>
      </w:r>
      <w:r w:rsidR="005D6ACD">
        <w:rPr>
          <w:rFonts w:ascii="Times New Roman" w:hAnsi="Times New Roman" w:cs="Times New Roman"/>
          <w:sz w:val="20"/>
          <w:szCs w:val="20"/>
        </w:rPr>
        <w:t>10 minutes</w:t>
      </w:r>
    </w:p>
    <w:p w14:paraId="095040D1" w14:textId="56632A80" w:rsidR="00754B7E" w:rsidRPr="00920F1E" w:rsidRDefault="00754B7E" w:rsidP="008350E5">
      <w:pPr>
        <w:pStyle w:val="ListParagraph"/>
        <w:numPr>
          <w:ilvl w:val="0"/>
          <w:numId w:val="4"/>
        </w:numPr>
        <w:jc w:val="both"/>
        <w:rPr>
          <w:rFonts w:ascii="Times New Roman" w:hAnsi="Times New Roman" w:cs="Times New Roman"/>
          <w:sz w:val="20"/>
          <w:szCs w:val="20"/>
        </w:rPr>
      </w:pPr>
      <w:r w:rsidRPr="00920F1E">
        <w:rPr>
          <w:rFonts w:ascii="Times New Roman" w:hAnsi="Times New Roman" w:cs="Times New Roman"/>
          <w:sz w:val="20"/>
          <w:szCs w:val="20"/>
        </w:rPr>
        <w:t xml:space="preserve">Prepare the neuronal culture medium as described above and filter-sterilize it with </w:t>
      </w:r>
      <w:r w:rsidR="0041482D">
        <w:rPr>
          <w:rFonts w:ascii="Times New Roman" w:hAnsi="Times New Roman" w:cs="Times New Roman"/>
          <w:sz w:val="20"/>
          <w:szCs w:val="20"/>
        </w:rPr>
        <w:t xml:space="preserve">a </w:t>
      </w:r>
      <w:r w:rsidR="00E87BBC">
        <w:rPr>
          <w:rFonts w:ascii="Times New Roman" w:hAnsi="Times New Roman" w:cs="Times New Roman"/>
          <w:sz w:val="20"/>
          <w:szCs w:val="20"/>
        </w:rPr>
        <w:t>disposable bottle filter (</w:t>
      </w:r>
      <w:r w:rsidR="00A96C7F">
        <w:rPr>
          <w:rFonts w:ascii="Times New Roman" w:hAnsi="Times New Roman" w:cs="Times New Roman"/>
          <w:sz w:val="20"/>
          <w:szCs w:val="20"/>
        </w:rPr>
        <w:t>0.</w:t>
      </w:r>
      <w:r w:rsidR="00E87BBC">
        <w:rPr>
          <w:rFonts w:ascii="Times New Roman" w:hAnsi="Times New Roman" w:cs="Times New Roman"/>
          <w:sz w:val="20"/>
          <w:szCs w:val="20"/>
        </w:rPr>
        <w:t>22</w:t>
      </w:r>
      <w:r w:rsidRPr="00920F1E">
        <w:rPr>
          <w:rFonts w:ascii="Times New Roman" w:hAnsi="Times New Roman" w:cs="Times New Roman"/>
          <w:sz w:val="20"/>
          <w:szCs w:val="20"/>
        </w:rPr>
        <w:t xml:space="preserve"> </w:t>
      </w:r>
      <w:proofErr w:type="spellStart"/>
      <w:r w:rsidRPr="00920F1E">
        <w:rPr>
          <w:rFonts w:ascii="Times New Roman" w:hAnsi="Times New Roman" w:cs="Times New Roman"/>
          <w:sz w:val="20"/>
          <w:szCs w:val="20"/>
        </w:rPr>
        <w:t>μm</w:t>
      </w:r>
      <w:proofErr w:type="spellEnd"/>
      <w:r w:rsidRPr="00920F1E">
        <w:rPr>
          <w:rFonts w:ascii="Times New Roman" w:hAnsi="Times New Roman" w:cs="Times New Roman"/>
          <w:sz w:val="20"/>
          <w:szCs w:val="20"/>
        </w:rPr>
        <w:t>).</w:t>
      </w:r>
    </w:p>
    <w:p w14:paraId="29135783" w14:textId="1D25ADAE" w:rsidR="00AD08A6" w:rsidRDefault="00AD08A6" w:rsidP="008350E5">
      <w:pPr>
        <w:pStyle w:val="ListParagraph"/>
        <w:numPr>
          <w:ilvl w:val="0"/>
          <w:numId w:val="4"/>
        </w:numPr>
        <w:jc w:val="both"/>
        <w:rPr>
          <w:rFonts w:ascii="Times New Roman" w:hAnsi="Times New Roman" w:cs="Times New Roman"/>
          <w:sz w:val="20"/>
          <w:szCs w:val="20"/>
        </w:rPr>
      </w:pPr>
      <w:r w:rsidRPr="00920F1E">
        <w:rPr>
          <w:rFonts w:ascii="Times New Roman" w:hAnsi="Times New Roman" w:cs="Times New Roman"/>
          <w:sz w:val="20"/>
          <w:szCs w:val="20"/>
        </w:rPr>
        <w:t>Warm up the neur</w:t>
      </w:r>
      <w:r w:rsidR="002B3F23">
        <w:rPr>
          <w:rFonts w:ascii="Times New Roman" w:hAnsi="Times New Roman" w:cs="Times New Roman"/>
          <w:sz w:val="20"/>
          <w:szCs w:val="20"/>
        </w:rPr>
        <w:t xml:space="preserve">onal medium and the trypsin </w:t>
      </w:r>
      <w:r w:rsidR="0041482D">
        <w:rPr>
          <w:rFonts w:ascii="Times New Roman" w:hAnsi="Times New Roman" w:cs="Times New Roman"/>
          <w:sz w:val="20"/>
          <w:szCs w:val="20"/>
        </w:rPr>
        <w:t>(</w:t>
      </w:r>
      <w:r w:rsidR="002B3F23">
        <w:rPr>
          <w:rFonts w:ascii="Times New Roman" w:hAnsi="Times New Roman" w:cs="Times New Roman"/>
          <w:sz w:val="20"/>
          <w:szCs w:val="20"/>
        </w:rPr>
        <w:t>0.0</w:t>
      </w:r>
      <w:r w:rsidRPr="00920F1E">
        <w:rPr>
          <w:rFonts w:ascii="Times New Roman" w:hAnsi="Times New Roman" w:cs="Times New Roman"/>
          <w:sz w:val="20"/>
          <w:szCs w:val="20"/>
        </w:rPr>
        <w:t>5%</w:t>
      </w:r>
      <w:r w:rsidR="0041482D">
        <w:rPr>
          <w:rFonts w:ascii="Times New Roman" w:hAnsi="Times New Roman" w:cs="Times New Roman"/>
          <w:sz w:val="20"/>
          <w:szCs w:val="20"/>
        </w:rPr>
        <w:t>)</w:t>
      </w:r>
      <w:r w:rsidR="00D70CD8">
        <w:rPr>
          <w:rFonts w:ascii="Times New Roman" w:hAnsi="Times New Roman" w:cs="Times New Roman"/>
          <w:sz w:val="20"/>
          <w:szCs w:val="20"/>
        </w:rPr>
        <w:t xml:space="preserve"> at 37</w:t>
      </w:r>
      <w:r w:rsidR="00F6229C">
        <w:rPr>
          <w:rFonts w:ascii="Times New Roman" w:hAnsi="Times New Roman" w:cs="Times New Roman"/>
          <w:sz w:val="20"/>
          <w:szCs w:val="20"/>
        </w:rPr>
        <w:t xml:space="preserve"> </w:t>
      </w:r>
      <w:bookmarkStart w:id="0" w:name="_GoBack"/>
      <w:bookmarkEnd w:id="0"/>
      <w:r w:rsidR="00E7204F" w:rsidRPr="003B1154">
        <w:rPr>
          <w:rFonts w:ascii="Times New Roman" w:hAnsi="Times New Roman" w:cs="Times New Roman"/>
          <w:sz w:val="20"/>
          <w:szCs w:val="20"/>
        </w:rPr>
        <w:t>°</w:t>
      </w:r>
      <w:r w:rsidR="00302777">
        <w:rPr>
          <w:rFonts w:ascii="Times New Roman" w:hAnsi="Times New Roman" w:cs="Times New Roman"/>
          <w:sz w:val="20"/>
          <w:szCs w:val="20"/>
        </w:rPr>
        <w:t>C.</w:t>
      </w:r>
    </w:p>
    <w:p w14:paraId="342483CE" w14:textId="77777777" w:rsidR="00754A81" w:rsidRPr="00920F1E" w:rsidRDefault="00754A81" w:rsidP="00754A81">
      <w:pPr>
        <w:pStyle w:val="ListParagraph"/>
        <w:jc w:val="both"/>
        <w:rPr>
          <w:rFonts w:ascii="Times New Roman" w:hAnsi="Times New Roman" w:cs="Times New Roman"/>
          <w:sz w:val="20"/>
          <w:szCs w:val="20"/>
        </w:rPr>
      </w:pPr>
    </w:p>
    <w:p w14:paraId="08B295FF" w14:textId="174250D5" w:rsidR="00AD08A6" w:rsidRPr="00920F1E" w:rsidRDefault="0047096A" w:rsidP="008350E5">
      <w:pPr>
        <w:jc w:val="both"/>
        <w:rPr>
          <w:rFonts w:ascii="Times New Roman" w:hAnsi="Times New Roman" w:cs="Times New Roman"/>
          <w:sz w:val="20"/>
          <w:szCs w:val="20"/>
        </w:rPr>
      </w:pPr>
      <w:r>
        <w:rPr>
          <w:rFonts w:ascii="Times New Roman" w:hAnsi="Times New Roman" w:cs="Times New Roman"/>
          <w:b/>
          <w:sz w:val="20"/>
          <w:szCs w:val="20"/>
        </w:rPr>
        <w:t>Islet dissociation</w:t>
      </w:r>
      <w:r w:rsidR="00302777">
        <w:rPr>
          <w:rFonts w:ascii="Times New Roman" w:hAnsi="Times New Roman" w:cs="Times New Roman"/>
          <w:b/>
          <w:sz w:val="20"/>
          <w:szCs w:val="20"/>
        </w:rPr>
        <w:t xml:space="preserve"> and seeding</w:t>
      </w:r>
      <w:r w:rsidR="00AD08A6" w:rsidRPr="00BD58BF">
        <w:rPr>
          <w:rFonts w:ascii="Times New Roman" w:hAnsi="Times New Roman" w:cs="Times New Roman"/>
          <w:b/>
          <w:sz w:val="20"/>
          <w:szCs w:val="20"/>
        </w:rPr>
        <w:t>.</w:t>
      </w:r>
      <w:r w:rsidR="005D6ACD">
        <w:rPr>
          <w:rFonts w:ascii="Times New Roman" w:hAnsi="Times New Roman" w:cs="Times New Roman"/>
          <w:sz w:val="20"/>
          <w:szCs w:val="20"/>
        </w:rPr>
        <w:t xml:space="preserve"> </w:t>
      </w:r>
      <w:r w:rsidR="005D6ACD" w:rsidRPr="00BD58BF">
        <w:rPr>
          <w:rFonts w:ascii="Times New Roman" w:hAnsi="Times New Roman" w:cs="Times New Roman"/>
          <w:b/>
          <w:sz w:val="20"/>
          <w:szCs w:val="20"/>
        </w:rPr>
        <w:t>Timing:</w:t>
      </w:r>
      <w:r w:rsidR="005D6ACD">
        <w:rPr>
          <w:rFonts w:ascii="Times New Roman" w:hAnsi="Times New Roman" w:cs="Times New Roman"/>
          <w:sz w:val="20"/>
          <w:szCs w:val="20"/>
        </w:rPr>
        <w:t xml:space="preserve"> 30 minutes</w:t>
      </w:r>
    </w:p>
    <w:p w14:paraId="3A0342B6" w14:textId="453F1BB4" w:rsidR="005A1386" w:rsidRPr="00302777"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C</w:t>
      </w:r>
      <w:r w:rsidR="00811388" w:rsidRPr="00920F1E">
        <w:rPr>
          <w:rFonts w:ascii="Times New Roman" w:hAnsi="Times New Roman" w:cs="Times New Roman"/>
          <w:sz w:val="20"/>
          <w:szCs w:val="20"/>
        </w:rPr>
        <w:t xml:space="preserve">ollect </w:t>
      </w:r>
      <w:r w:rsidR="00AD08A6" w:rsidRPr="00920F1E">
        <w:rPr>
          <w:rFonts w:ascii="Times New Roman" w:hAnsi="Times New Roman" w:cs="Times New Roman"/>
          <w:sz w:val="20"/>
          <w:szCs w:val="20"/>
        </w:rPr>
        <w:t xml:space="preserve">rat or human </w:t>
      </w:r>
      <w:r w:rsidR="00811388" w:rsidRPr="00920F1E">
        <w:rPr>
          <w:rFonts w:ascii="Times New Roman" w:hAnsi="Times New Roman" w:cs="Times New Roman"/>
          <w:sz w:val="20"/>
          <w:szCs w:val="20"/>
        </w:rPr>
        <w:t xml:space="preserve">islets from </w:t>
      </w:r>
      <w:r w:rsidR="00AD08A6" w:rsidRPr="00920F1E">
        <w:rPr>
          <w:rFonts w:ascii="Times New Roman" w:hAnsi="Times New Roman" w:cs="Times New Roman"/>
          <w:sz w:val="20"/>
          <w:szCs w:val="20"/>
        </w:rPr>
        <w:t>Petri dishes in a 15</w:t>
      </w:r>
      <w:r>
        <w:rPr>
          <w:rFonts w:ascii="Times New Roman" w:hAnsi="Times New Roman" w:cs="Times New Roman"/>
          <w:sz w:val="20"/>
          <w:szCs w:val="20"/>
        </w:rPr>
        <w:t xml:space="preserve"> </w:t>
      </w:r>
      <w:r w:rsidR="00AD08A6" w:rsidRPr="00920F1E">
        <w:rPr>
          <w:rFonts w:ascii="Times New Roman" w:hAnsi="Times New Roman" w:cs="Times New Roman"/>
          <w:sz w:val="20"/>
          <w:szCs w:val="20"/>
        </w:rPr>
        <w:t>ml tube</w:t>
      </w:r>
      <w:r>
        <w:rPr>
          <w:rFonts w:ascii="Times New Roman" w:hAnsi="Times New Roman" w:cs="Times New Roman"/>
          <w:sz w:val="20"/>
          <w:szCs w:val="20"/>
        </w:rPr>
        <w:t>.</w:t>
      </w:r>
      <w:r w:rsidR="00302777">
        <w:rPr>
          <w:rFonts w:ascii="Times New Roman" w:hAnsi="Times New Roman" w:cs="Times New Roman"/>
          <w:sz w:val="20"/>
          <w:szCs w:val="20"/>
        </w:rPr>
        <w:t xml:space="preserve"> </w:t>
      </w:r>
      <w:r w:rsidR="00302777" w:rsidRPr="0047096A">
        <w:rPr>
          <w:rFonts w:ascii="Times New Roman" w:hAnsi="Times New Roman" w:cs="Times New Roman"/>
          <w:b/>
          <w:sz w:val="20"/>
          <w:szCs w:val="20"/>
        </w:rPr>
        <w:t>Note</w:t>
      </w:r>
      <w:r w:rsidR="003858AE">
        <w:rPr>
          <w:rFonts w:ascii="Times New Roman" w:hAnsi="Times New Roman" w:cs="Times New Roman"/>
          <w:b/>
          <w:sz w:val="20"/>
          <w:szCs w:val="20"/>
        </w:rPr>
        <w:t>:</w:t>
      </w:r>
      <w:r w:rsidR="00302777">
        <w:rPr>
          <w:rFonts w:ascii="Times New Roman" w:hAnsi="Times New Roman" w:cs="Times New Roman"/>
          <w:sz w:val="20"/>
          <w:szCs w:val="20"/>
        </w:rPr>
        <w:t xml:space="preserve"> A</w:t>
      </w:r>
      <w:r w:rsidR="00302777" w:rsidRPr="00302777">
        <w:rPr>
          <w:rFonts w:ascii="Times New Roman" w:hAnsi="Times New Roman" w:cs="Times New Roman"/>
          <w:sz w:val="20"/>
          <w:szCs w:val="20"/>
        </w:rPr>
        <w:t>bout 1</w:t>
      </w:r>
      <w:r w:rsidR="00302777">
        <w:rPr>
          <w:rFonts w:ascii="Times New Roman" w:hAnsi="Times New Roman" w:cs="Times New Roman"/>
          <w:sz w:val="20"/>
          <w:szCs w:val="20"/>
        </w:rPr>
        <w:t xml:space="preserve"> million single islet </w:t>
      </w:r>
      <w:r w:rsidR="00E7204F">
        <w:rPr>
          <w:rFonts w:ascii="Times New Roman" w:hAnsi="Times New Roman" w:cs="Times New Roman"/>
          <w:sz w:val="20"/>
          <w:szCs w:val="20"/>
        </w:rPr>
        <w:t xml:space="preserve">endocrine </w:t>
      </w:r>
      <w:r w:rsidR="00302777">
        <w:rPr>
          <w:rFonts w:ascii="Times New Roman" w:hAnsi="Times New Roman" w:cs="Times New Roman"/>
          <w:sz w:val="20"/>
          <w:szCs w:val="20"/>
        </w:rPr>
        <w:t>cells are usually obtained</w:t>
      </w:r>
      <w:r w:rsidR="00302777" w:rsidRPr="00302777">
        <w:rPr>
          <w:rFonts w:ascii="Times New Roman" w:hAnsi="Times New Roman" w:cs="Times New Roman"/>
          <w:sz w:val="20"/>
          <w:szCs w:val="20"/>
        </w:rPr>
        <w:t xml:space="preserve"> </w:t>
      </w:r>
      <w:r w:rsidR="00302777">
        <w:rPr>
          <w:rFonts w:ascii="Times New Roman" w:hAnsi="Times New Roman" w:cs="Times New Roman"/>
          <w:sz w:val="20"/>
          <w:szCs w:val="20"/>
        </w:rPr>
        <w:t>f</w:t>
      </w:r>
      <w:r w:rsidR="00302777" w:rsidRPr="00302777">
        <w:rPr>
          <w:rFonts w:ascii="Times New Roman" w:hAnsi="Times New Roman" w:cs="Times New Roman"/>
          <w:sz w:val="20"/>
          <w:szCs w:val="20"/>
        </w:rPr>
        <w:t>rom 1,500 islets</w:t>
      </w:r>
      <w:r w:rsidR="00302777">
        <w:rPr>
          <w:rFonts w:ascii="Times New Roman" w:hAnsi="Times New Roman" w:cs="Times New Roman"/>
          <w:sz w:val="20"/>
          <w:szCs w:val="20"/>
        </w:rPr>
        <w:t xml:space="preserve"> (</w:t>
      </w:r>
      <w:r>
        <w:rPr>
          <w:rFonts w:ascii="Times New Roman" w:hAnsi="Times New Roman" w:cs="Times New Roman"/>
          <w:sz w:val="20"/>
          <w:szCs w:val="20"/>
        </w:rPr>
        <w:t>three</w:t>
      </w:r>
      <w:r w:rsidR="00302777">
        <w:rPr>
          <w:rFonts w:ascii="Times New Roman" w:hAnsi="Times New Roman" w:cs="Times New Roman"/>
          <w:sz w:val="20"/>
          <w:szCs w:val="20"/>
        </w:rPr>
        <w:t xml:space="preserve"> </w:t>
      </w:r>
      <w:r>
        <w:rPr>
          <w:rFonts w:ascii="Times New Roman" w:hAnsi="Times New Roman" w:cs="Times New Roman"/>
          <w:sz w:val="20"/>
          <w:szCs w:val="20"/>
        </w:rPr>
        <w:t>1</w:t>
      </w:r>
      <w:r w:rsidR="00776C22">
        <w:rPr>
          <w:rFonts w:ascii="Times New Roman" w:hAnsi="Times New Roman" w:cs="Times New Roman"/>
          <w:sz w:val="20"/>
          <w:szCs w:val="20"/>
        </w:rPr>
        <w:t>0</w:t>
      </w:r>
      <w:r>
        <w:rPr>
          <w:rFonts w:ascii="Times New Roman" w:hAnsi="Times New Roman" w:cs="Times New Roman"/>
          <w:sz w:val="20"/>
          <w:szCs w:val="20"/>
        </w:rPr>
        <w:t xml:space="preserve"> cm </w:t>
      </w:r>
      <w:r w:rsidR="00302777">
        <w:rPr>
          <w:rFonts w:ascii="Times New Roman" w:hAnsi="Times New Roman" w:cs="Times New Roman"/>
          <w:sz w:val="20"/>
          <w:szCs w:val="20"/>
        </w:rPr>
        <w:t>Petri dishes with 500 islets each).</w:t>
      </w:r>
    </w:p>
    <w:p w14:paraId="2A2322A6" w14:textId="137F5C96" w:rsidR="00811388" w:rsidRPr="00F26EC8" w:rsidRDefault="00CF2511" w:rsidP="008350E5">
      <w:pPr>
        <w:pStyle w:val="ListParagraph"/>
        <w:numPr>
          <w:ilvl w:val="0"/>
          <w:numId w:val="4"/>
        </w:numPr>
        <w:jc w:val="both"/>
        <w:rPr>
          <w:rFonts w:ascii="Times New Roman" w:hAnsi="Times New Roman" w:cs="Times New Roman"/>
          <w:sz w:val="20"/>
          <w:szCs w:val="20"/>
        </w:rPr>
      </w:pPr>
      <w:r w:rsidRPr="00F26EC8">
        <w:rPr>
          <w:rFonts w:ascii="Times New Roman" w:hAnsi="Times New Roman" w:cs="Times New Roman"/>
          <w:sz w:val="20"/>
          <w:szCs w:val="20"/>
        </w:rPr>
        <w:t>C</w:t>
      </w:r>
      <w:r w:rsidR="00811388" w:rsidRPr="00F26EC8">
        <w:rPr>
          <w:rFonts w:ascii="Times New Roman" w:hAnsi="Times New Roman" w:cs="Times New Roman"/>
          <w:sz w:val="20"/>
          <w:szCs w:val="20"/>
        </w:rPr>
        <w:t xml:space="preserve">entrifuge </w:t>
      </w:r>
      <w:r w:rsidR="007B2730">
        <w:rPr>
          <w:rFonts w:ascii="Times New Roman" w:hAnsi="Times New Roman" w:cs="Times New Roman"/>
          <w:sz w:val="20"/>
          <w:szCs w:val="20"/>
        </w:rPr>
        <w:t xml:space="preserve">for </w:t>
      </w:r>
      <w:r w:rsidR="00811388" w:rsidRPr="00F26EC8">
        <w:rPr>
          <w:rFonts w:ascii="Times New Roman" w:hAnsi="Times New Roman" w:cs="Times New Roman"/>
          <w:sz w:val="20"/>
          <w:szCs w:val="20"/>
        </w:rPr>
        <w:t>2</w:t>
      </w:r>
      <w:r w:rsidR="00302777" w:rsidRPr="00F26EC8">
        <w:rPr>
          <w:rFonts w:ascii="Times New Roman" w:hAnsi="Times New Roman" w:cs="Times New Roman"/>
          <w:sz w:val="20"/>
          <w:szCs w:val="20"/>
        </w:rPr>
        <w:t xml:space="preserve"> </w:t>
      </w:r>
      <w:r w:rsidR="00D70CD8">
        <w:rPr>
          <w:rFonts w:ascii="Times New Roman" w:hAnsi="Times New Roman" w:cs="Times New Roman"/>
          <w:sz w:val="20"/>
          <w:szCs w:val="20"/>
        </w:rPr>
        <w:t xml:space="preserve">min at </w:t>
      </w:r>
      <w:r w:rsidR="003B1154">
        <w:rPr>
          <w:rFonts w:ascii="Times New Roman" w:hAnsi="Times New Roman" w:cs="Times New Roman"/>
          <w:sz w:val="20"/>
          <w:szCs w:val="20"/>
        </w:rPr>
        <w:t>110</w:t>
      </w:r>
      <w:r w:rsidR="00E7204F">
        <w:rPr>
          <w:rFonts w:ascii="Times New Roman" w:hAnsi="Times New Roman" w:cs="Times New Roman"/>
          <w:sz w:val="20"/>
          <w:szCs w:val="20"/>
        </w:rPr>
        <w:t xml:space="preserve"> </w:t>
      </w:r>
      <w:r w:rsidR="00D70CD8">
        <w:rPr>
          <w:rFonts w:ascii="Times New Roman" w:hAnsi="Times New Roman" w:cs="Times New Roman"/>
          <w:sz w:val="20"/>
          <w:szCs w:val="20"/>
        </w:rPr>
        <w:t>x</w:t>
      </w:r>
      <w:r w:rsidR="003B1154">
        <w:rPr>
          <w:rFonts w:ascii="Times New Roman" w:hAnsi="Times New Roman" w:cs="Times New Roman"/>
          <w:sz w:val="20"/>
          <w:szCs w:val="20"/>
        </w:rPr>
        <w:t xml:space="preserve"> </w:t>
      </w:r>
      <w:r w:rsidR="00D70CD8">
        <w:rPr>
          <w:rFonts w:ascii="Times New Roman" w:hAnsi="Times New Roman" w:cs="Times New Roman"/>
          <w:sz w:val="20"/>
          <w:szCs w:val="20"/>
        </w:rPr>
        <w:t>g</w:t>
      </w:r>
      <w:r w:rsidR="00AD08A6" w:rsidRPr="00F26EC8">
        <w:rPr>
          <w:rFonts w:ascii="Times New Roman" w:hAnsi="Times New Roman" w:cs="Times New Roman"/>
          <w:sz w:val="20"/>
          <w:szCs w:val="20"/>
        </w:rPr>
        <w:t xml:space="preserve"> </w:t>
      </w:r>
      <w:r w:rsidR="00A96C7F">
        <w:rPr>
          <w:rFonts w:ascii="Times New Roman" w:hAnsi="Times New Roman" w:cs="Times New Roman"/>
          <w:sz w:val="20"/>
          <w:szCs w:val="20"/>
        </w:rPr>
        <w:t>(800</w:t>
      </w:r>
      <w:r w:rsidR="00E7204F">
        <w:rPr>
          <w:rFonts w:ascii="Times New Roman" w:hAnsi="Times New Roman" w:cs="Times New Roman"/>
          <w:sz w:val="20"/>
          <w:szCs w:val="20"/>
        </w:rPr>
        <w:t xml:space="preserve"> </w:t>
      </w:r>
      <w:r w:rsidR="00A96C7F">
        <w:rPr>
          <w:rFonts w:ascii="Times New Roman" w:hAnsi="Times New Roman" w:cs="Times New Roman"/>
          <w:sz w:val="20"/>
          <w:szCs w:val="20"/>
        </w:rPr>
        <w:t xml:space="preserve">rpm) </w:t>
      </w:r>
      <w:r w:rsidR="00302777" w:rsidRPr="00F26EC8">
        <w:rPr>
          <w:rFonts w:ascii="Times New Roman" w:hAnsi="Times New Roman" w:cs="Times New Roman"/>
          <w:sz w:val="20"/>
          <w:szCs w:val="20"/>
        </w:rPr>
        <w:t xml:space="preserve">in a </w:t>
      </w:r>
      <w:r w:rsidR="00FB10E2">
        <w:rPr>
          <w:rFonts w:ascii="Times New Roman" w:hAnsi="Times New Roman" w:cs="Times New Roman"/>
          <w:sz w:val="20"/>
          <w:szCs w:val="20"/>
        </w:rPr>
        <w:t xml:space="preserve">table top </w:t>
      </w:r>
      <w:r w:rsidR="00302777" w:rsidRPr="00F26EC8">
        <w:rPr>
          <w:rFonts w:ascii="Times New Roman" w:hAnsi="Times New Roman" w:cs="Times New Roman"/>
          <w:sz w:val="20"/>
          <w:szCs w:val="20"/>
        </w:rPr>
        <w:t>centrifuge</w:t>
      </w:r>
    </w:p>
    <w:p w14:paraId="05595E5D" w14:textId="6F7920FB" w:rsidR="00AD08A6" w:rsidRPr="00F26EC8" w:rsidRDefault="00CF2511" w:rsidP="008350E5">
      <w:pPr>
        <w:pStyle w:val="ListParagraph"/>
        <w:numPr>
          <w:ilvl w:val="0"/>
          <w:numId w:val="4"/>
        </w:numPr>
        <w:jc w:val="both"/>
        <w:rPr>
          <w:rFonts w:ascii="Times New Roman" w:hAnsi="Times New Roman" w:cs="Times New Roman"/>
          <w:sz w:val="20"/>
          <w:szCs w:val="20"/>
        </w:rPr>
      </w:pPr>
      <w:r w:rsidRPr="00F26EC8">
        <w:rPr>
          <w:rFonts w:ascii="Times New Roman" w:hAnsi="Times New Roman" w:cs="Times New Roman"/>
          <w:sz w:val="20"/>
          <w:szCs w:val="20"/>
        </w:rPr>
        <w:t>A</w:t>
      </w:r>
      <w:r w:rsidR="00302777" w:rsidRPr="00F26EC8">
        <w:rPr>
          <w:rFonts w:ascii="Times New Roman" w:hAnsi="Times New Roman" w:cs="Times New Roman"/>
          <w:sz w:val="20"/>
          <w:szCs w:val="20"/>
        </w:rPr>
        <w:t xml:space="preserve">spirate the supernatant and </w:t>
      </w:r>
      <w:r w:rsidR="00811388" w:rsidRPr="00F26EC8">
        <w:rPr>
          <w:rFonts w:ascii="Times New Roman" w:hAnsi="Times New Roman" w:cs="Times New Roman"/>
          <w:sz w:val="20"/>
          <w:szCs w:val="20"/>
        </w:rPr>
        <w:t>wash</w:t>
      </w:r>
      <w:r w:rsidR="00754A81">
        <w:rPr>
          <w:rFonts w:ascii="Times New Roman" w:hAnsi="Times New Roman" w:cs="Times New Roman"/>
          <w:sz w:val="20"/>
          <w:szCs w:val="20"/>
        </w:rPr>
        <w:t xml:space="preserve"> 3x</w:t>
      </w:r>
      <w:r w:rsidR="00811388" w:rsidRPr="00F26EC8">
        <w:rPr>
          <w:rFonts w:ascii="Times New Roman" w:hAnsi="Times New Roman" w:cs="Times New Roman"/>
          <w:sz w:val="20"/>
          <w:szCs w:val="20"/>
        </w:rPr>
        <w:t xml:space="preserve"> </w:t>
      </w:r>
      <w:r w:rsidR="00302777" w:rsidRPr="00F26EC8">
        <w:rPr>
          <w:rFonts w:ascii="Times New Roman" w:hAnsi="Times New Roman" w:cs="Times New Roman"/>
          <w:sz w:val="20"/>
          <w:szCs w:val="20"/>
        </w:rPr>
        <w:t>with PBS</w:t>
      </w:r>
      <w:r w:rsidR="00754A81" w:rsidRPr="00754A81">
        <w:rPr>
          <w:rFonts w:ascii="Times New Roman" w:hAnsi="Times New Roman" w:cs="Times New Roman"/>
          <w:sz w:val="20"/>
          <w:szCs w:val="20"/>
          <w:vertAlign w:val="superscript"/>
        </w:rPr>
        <w:t>-/-</w:t>
      </w:r>
    </w:p>
    <w:p w14:paraId="0341F3D9" w14:textId="5C9098BE" w:rsidR="00AD08A6" w:rsidRPr="00920F1E"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R</w:t>
      </w:r>
      <w:r w:rsidR="00AD08A6" w:rsidRPr="00920F1E">
        <w:rPr>
          <w:rFonts w:ascii="Times New Roman" w:hAnsi="Times New Roman" w:cs="Times New Roman"/>
          <w:sz w:val="20"/>
          <w:szCs w:val="20"/>
        </w:rPr>
        <w:t xml:space="preserve">emove PBS and </w:t>
      </w:r>
      <w:r w:rsidR="00850447" w:rsidRPr="00920F1E">
        <w:rPr>
          <w:rFonts w:ascii="Times New Roman" w:hAnsi="Times New Roman" w:cs="Times New Roman"/>
          <w:sz w:val="20"/>
          <w:szCs w:val="20"/>
        </w:rPr>
        <w:t xml:space="preserve">add </w:t>
      </w:r>
      <w:r w:rsidR="00AD6458" w:rsidRPr="00920F1E">
        <w:rPr>
          <w:rFonts w:ascii="Times New Roman" w:hAnsi="Times New Roman" w:cs="Times New Roman"/>
          <w:sz w:val="20"/>
          <w:szCs w:val="20"/>
        </w:rPr>
        <w:t>3</w:t>
      </w:r>
      <w:r w:rsidR="0083526B" w:rsidRPr="00920F1E">
        <w:rPr>
          <w:rFonts w:ascii="Times New Roman" w:hAnsi="Times New Roman" w:cs="Times New Roman"/>
          <w:sz w:val="20"/>
          <w:szCs w:val="20"/>
        </w:rPr>
        <w:t>00</w:t>
      </w:r>
      <w:r w:rsidR="00AD6458" w:rsidRPr="00920F1E">
        <w:rPr>
          <w:rFonts w:ascii="Times New Roman" w:hAnsi="Times New Roman" w:cs="Times New Roman"/>
          <w:sz w:val="20"/>
          <w:szCs w:val="20"/>
        </w:rPr>
        <w:t>-</w:t>
      </w:r>
      <w:r w:rsidR="0083526B" w:rsidRPr="00920F1E">
        <w:rPr>
          <w:rFonts w:ascii="Times New Roman" w:hAnsi="Times New Roman" w:cs="Times New Roman"/>
          <w:sz w:val="20"/>
          <w:szCs w:val="20"/>
        </w:rPr>
        <w:t>400</w:t>
      </w:r>
      <w:r w:rsidR="00AD6458" w:rsidRPr="00920F1E">
        <w:rPr>
          <w:rFonts w:ascii="Times New Roman" w:hAnsi="Times New Roman" w:cs="Times New Roman"/>
          <w:sz w:val="20"/>
          <w:szCs w:val="20"/>
        </w:rPr>
        <w:t xml:space="preserve"> </w:t>
      </w:r>
      <w:proofErr w:type="spellStart"/>
      <w:r w:rsidR="00811388" w:rsidRPr="00920F1E">
        <w:rPr>
          <w:rFonts w:ascii="Times New Roman" w:hAnsi="Times New Roman" w:cs="Times New Roman"/>
          <w:sz w:val="20"/>
          <w:szCs w:val="20"/>
        </w:rPr>
        <w:t>μl</w:t>
      </w:r>
      <w:proofErr w:type="spellEnd"/>
      <w:r w:rsidR="00811388" w:rsidRPr="00920F1E">
        <w:rPr>
          <w:rFonts w:ascii="Times New Roman" w:hAnsi="Times New Roman" w:cs="Times New Roman"/>
          <w:sz w:val="20"/>
          <w:szCs w:val="20"/>
        </w:rPr>
        <w:t xml:space="preserve"> of </w:t>
      </w:r>
      <w:r w:rsidR="00302777">
        <w:rPr>
          <w:rFonts w:ascii="Times New Roman" w:hAnsi="Times New Roman" w:cs="Times New Roman"/>
          <w:sz w:val="20"/>
          <w:szCs w:val="20"/>
        </w:rPr>
        <w:t>pre</w:t>
      </w:r>
      <w:r w:rsidR="00D70CD8">
        <w:rPr>
          <w:rFonts w:ascii="Times New Roman" w:hAnsi="Times New Roman" w:cs="Times New Roman"/>
          <w:sz w:val="20"/>
          <w:szCs w:val="20"/>
        </w:rPr>
        <w:t>-</w:t>
      </w:r>
      <w:r w:rsidR="00302777">
        <w:rPr>
          <w:rFonts w:ascii="Times New Roman" w:hAnsi="Times New Roman" w:cs="Times New Roman"/>
          <w:sz w:val="20"/>
          <w:szCs w:val="20"/>
        </w:rPr>
        <w:t>warmed 0.0</w:t>
      </w:r>
      <w:r w:rsidR="00AD08A6" w:rsidRPr="00920F1E">
        <w:rPr>
          <w:rFonts w:ascii="Times New Roman" w:hAnsi="Times New Roman" w:cs="Times New Roman"/>
          <w:sz w:val="20"/>
          <w:szCs w:val="20"/>
        </w:rPr>
        <w:t>5%</w:t>
      </w:r>
      <w:r w:rsidR="00AD6458" w:rsidRPr="00920F1E">
        <w:rPr>
          <w:rFonts w:ascii="Times New Roman" w:hAnsi="Times New Roman" w:cs="Times New Roman"/>
          <w:sz w:val="20"/>
          <w:szCs w:val="20"/>
        </w:rPr>
        <w:t xml:space="preserve"> </w:t>
      </w:r>
      <w:r w:rsidR="00811388" w:rsidRPr="00920F1E">
        <w:rPr>
          <w:rFonts w:ascii="Times New Roman" w:hAnsi="Times New Roman" w:cs="Times New Roman"/>
          <w:sz w:val="20"/>
          <w:szCs w:val="20"/>
        </w:rPr>
        <w:t>Trypsin</w:t>
      </w:r>
      <w:r w:rsidR="00302777">
        <w:rPr>
          <w:rFonts w:ascii="Times New Roman" w:hAnsi="Times New Roman" w:cs="Times New Roman"/>
          <w:sz w:val="20"/>
          <w:szCs w:val="20"/>
        </w:rPr>
        <w:t>/EDTA solution</w:t>
      </w:r>
      <w:r w:rsidR="00FD3F57">
        <w:rPr>
          <w:rFonts w:ascii="Times New Roman" w:hAnsi="Times New Roman" w:cs="Times New Roman"/>
          <w:sz w:val="20"/>
          <w:szCs w:val="20"/>
        </w:rPr>
        <w:t>.</w:t>
      </w:r>
      <w:r w:rsidR="00811388" w:rsidRPr="00920F1E">
        <w:rPr>
          <w:rFonts w:ascii="Times New Roman" w:hAnsi="Times New Roman" w:cs="Times New Roman"/>
          <w:sz w:val="20"/>
          <w:szCs w:val="20"/>
        </w:rPr>
        <w:t xml:space="preserve"> </w:t>
      </w:r>
      <w:r w:rsidR="00E770B1" w:rsidRPr="00920F1E">
        <w:rPr>
          <w:rFonts w:ascii="Times New Roman" w:hAnsi="Times New Roman" w:cs="Times New Roman"/>
          <w:b/>
          <w:sz w:val="20"/>
          <w:szCs w:val="20"/>
        </w:rPr>
        <w:t>Note</w:t>
      </w:r>
      <w:r w:rsidR="00D70CD8">
        <w:rPr>
          <w:rFonts w:ascii="Times New Roman" w:hAnsi="Times New Roman" w:cs="Times New Roman"/>
          <w:b/>
          <w:sz w:val="20"/>
          <w:szCs w:val="20"/>
        </w:rPr>
        <w:t>:</w:t>
      </w:r>
      <w:r w:rsidR="00AD6458" w:rsidRPr="00920F1E">
        <w:rPr>
          <w:rFonts w:ascii="Times New Roman" w:hAnsi="Times New Roman" w:cs="Times New Roman"/>
          <w:b/>
          <w:sz w:val="20"/>
          <w:szCs w:val="20"/>
        </w:rPr>
        <w:t xml:space="preserve"> </w:t>
      </w:r>
      <w:r w:rsidR="00D70CD8">
        <w:rPr>
          <w:rFonts w:ascii="Times New Roman" w:hAnsi="Times New Roman" w:cs="Times New Roman"/>
          <w:sz w:val="20"/>
          <w:szCs w:val="20"/>
        </w:rPr>
        <w:t>T</w:t>
      </w:r>
      <w:r w:rsidR="00AD6458" w:rsidRPr="00920F1E">
        <w:rPr>
          <w:rFonts w:ascii="Times New Roman" w:hAnsi="Times New Roman" w:cs="Times New Roman"/>
          <w:sz w:val="20"/>
          <w:szCs w:val="20"/>
        </w:rPr>
        <w:t xml:space="preserve">he </w:t>
      </w:r>
      <w:r>
        <w:rPr>
          <w:rFonts w:ascii="Times New Roman" w:hAnsi="Times New Roman" w:cs="Times New Roman"/>
          <w:sz w:val="20"/>
          <w:szCs w:val="20"/>
        </w:rPr>
        <w:t>volume</w:t>
      </w:r>
      <w:r w:rsidR="00AD6458" w:rsidRPr="00920F1E">
        <w:rPr>
          <w:rFonts w:ascii="Times New Roman" w:hAnsi="Times New Roman" w:cs="Times New Roman"/>
          <w:sz w:val="20"/>
          <w:szCs w:val="20"/>
        </w:rPr>
        <w:t xml:space="preserve"> of trypsin </w:t>
      </w:r>
      <w:r w:rsidR="00350E77">
        <w:rPr>
          <w:rFonts w:ascii="Times New Roman" w:hAnsi="Times New Roman" w:cs="Times New Roman"/>
          <w:sz w:val="20"/>
          <w:szCs w:val="20"/>
        </w:rPr>
        <w:t>for</w:t>
      </w:r>
      <w:r w:rsidR="00AD6458" w:rsidRPr="00920F1E">
        <w:rPr>
          <w:rFonts w:ascii="Times New Roman" w:hAnsi="Times New Roman" w:cs="Times New Roman"/>
          <w:sz w:val="20"/>
          <w:szCs w:val="20"/>
        </w:rPr>
        <w:t xml:space="preserve"> dissociat</w:t>
      </w:r>
      <w:r w:rsidR="00350E77">
        <w:rPr>
          <w:rFonts w:ascii="Times New Roman" w:hAnsi="Times New Roman" w:cs="Times New Roman"/>
          <w:sz w:val="20"/>
          <w:szCs w:val="20"/>
        </w:rPr>
        <w:t>ing</w:t>
      </w:r>
      <w:r w:rsidR="00AD6458" w:rsidRPr="00920F1E">
        <w:rPr>
          <w:rFonts w:ascii="Times New Roman" w:hAnsi="Times New Roman" w:cs="Times New Roman"/>
          <w:sz w:val="20"/>
          <w:szCs w:val="20"/>
        </w:rPr>
        <w:t xml:space="preserve"> islets depends on the </w:t>
      </w:r>
      <w:r w:rsidR="00350E77">
        <w:rPr>
          <w:rFonts w:ascii="Times New Roman" w:hAnsi="Times New Roman" w:cs="Times New Roman"/>
          <w:sz w:val="20"/>
          <w:szCs w:val="20"/>
        </w:rPr>
        <w:t>number</w:t>
      </w:r>
      <w:r w:rsidR="00AD6458" w:rsidRPr="00920F1E">
        <w:rPr>
          <w:rFonts w:ascii="Times New Roman" w:hAnsi="Times New Roman" w:cs="Times New Roman"/>
          <w:sz w:val="20"/>
          <w:szCs w:val="20"/>
        </w:rPr>
        <w:t xml:space="preserve"> of </w:t>
      </w:r>
      <w:r w:rsidR="00350E77">
        <w:rPr>
          <w:rFonts w:ascii="Times New Roman" w:hAnsi="Times New Roman" w:cs="Times New Roman"/>
          <w:sz w:val="20"/>
          <w:szCs w:val="20"/>
        </w:rPr>
        <w:t xml:space="preserve">collected </w:t>
      </w:r>
      <w:r w:rsidR="00AD6458" w:rsidRPr="00920F1E">
        <w:rPr>
          <w:rFonts w:ascii="Times New Roman" w:hAnsi="Times New Roman" w:cs="Times New Roman"/>
          <w:sz w:val="20"/>
          <w:szCs w:val="20"/>
        </w:rPr>
        <w:t xml:space="preserve">islets. We recommend </w:t>
      </w:r>
      <w:r w:rsidR="00A93D86" w:rsidRPr="00920F1E">
        <w:rPr>
          <w:rFonts w:ascii="Times New Roman" w:hAnsi="Times New Roman" w:cs="Times New Roman"/>
          <w:sz w:val="20"/>
          <w:szCs w:val="20"/>
        </w:rPr>
        <w:t>using</w:t>
      </w:r>
      <w:r w:rsidR="00AD6458" w:rsidRPr="00920F1E">
        <w:rPr>
          <w:rFonts w:ascii="Times New Roman" w:hAnsi="Times New Roman" w:cs="Times New Roman"/>
          <w:sz w:val="20"/>
          <w:szCs w:val="20"/>
        </w:rPr>
        <w:t xml:space="preserve"> 300 </w:t>
      </w:r>
      <w:proofErr w:type="spellStart"/>
      <w:r w:rsidR="00AD6458" w:rsidRPr="00920F1E">
        <w:rPr>
          <w:rFonts w:ascii="Times New Roman" w:hAnsi="Times New Roman" w:cs="Times New Roman"/>
          <w:sz w:val="20"/>
          <w:szCs w:val="20"/>
        </w:rPr>
        <w:t>μl</w:t>
      </w:r>
      <w:proofErr w:type="spellEnd"/>
      <w:r w:rsidR="00AD6458" w:rsidRPr="00920F1E">
        <w:rPr>
          <w:rFonts w:ascii="Times New Roman" w:hAnsi="Times New Roman" w:cs="Times New Roman"/>
          <w:sz w:val="20"/>
          <w:szCs w:val="20"/>
        </w:rPr>
        <w:t xml:space="preserve"> and 400 </w:t>
      </w:r>
      <w:proofErr w:type="spellStart"/>
      <w:r w:rsidR="00AD6458" w:rsidRPr="00920F1E">
        <w:rPr>
          <w:rFonts w:ascii="Times New Roman" w:hAnsi="Times New Roman" w:cs="Times New Roman"/>
          <w:sz w:val="20"/>
          <w:szCs w:val="20"/>
        </w:rPr>
        <w:t>μl</w:t>
      </w:r>
      <w:proofErr w:type="spellEnd"/>
      <w:r w:rsidR="00AD6458" w:rsidRPr="00920F1E">
        <w:rPr>
          <w:rFonts w:ascii="Times New Roman" w:hAnsi="Times New Roman" w:cs="Times New Roman"/>
          <w:sz w:val="20"/>
          <w:szCs w:val="20"/>
        </w:rPr>
        <w:t xml:space="preserve"> for dissociation of about 1,500 and 2,500 islets respectively.</w:t>
      </w:r>
    </w:p>
    <w:p w14:paraId="52812BF2" w14:textId="7DBDF5FA" w:rsidR="002E12E0" w:rsidRPr="00920F1E" w:rsidRDefault="00AE4B0D"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Using</w:t>
      </w:r>
      <w:r w:rsidRPr="00920F1E">
        <w:rPr>
          <w:rFonts w:ascii="Times New Roman" w:hAnsi="Times New Roman" w:cs="Times New Roman"/>
          <w:sz w:val="20"/>
          <w:szCs w:val="20"/>
        </w:rPr>
        <w:t xml:space="preserve"> a </w:t>
      </w:r>
      <w:r>
        <w:rPr>
          <w:rFonts w:ascii="Times New Roman" w:hAnsi="Times New Roman" w:cs="Times New Roman"/>
          <w:sz w:val="20"/>
          <w:szCs w:val="20"/>
        </w:rPr>
        <w:t xml:space="preserve">micropipette with a </w:t>
      </w:r>
      <w:r w:rsidRPr="00920F1E">
        <w:rPr>
          <w:rFonts w:ascii="Times New Roman" w:hAnsi="Times New Roman" w:cs="Times New Roman"/>
          <w:sz w:val="20"/>
          <w:szCs w:val="20"/>
        </w:rPr>
        <w:t xml:space="preserve">1000 </w:t>
      </w:r>
      <w:r>
        <w:rPr>
          <w:rFonts w:ascii="Symbol" w:hAnsi="Symbol" w:cs="Times New Roman"/>
          <w:sz w:val="20"/>
          <w:szCs w:val="20"/>
        </w:rPr>
        <w:t></w:t>
      </w:r>
      <w:r>
        <w:rPr>
          <w:rFonts w:ascii="Times New Roman" w:hAnsi="Times New Roman" w:cs="Times New Roman"/>
          <w:sz w:val="20"/>
          <w:szCs w:val="20"/>
        </w:rPr>
        <w:t>l tip, p</w:t>
      </w:r>
      <w:r w:rsidR="00811388" w:rsidRPr="00920F1E">
        <w:rPr>
          <w:rFonts w:ascii="Times New Roman" w:hAnsi="Times New Roman" w:cs="Times New Roman"/>
          <w:sz w:val="20"/>
          <w:szCs w:val="20"/>
        </w:rPr>
        <w:t xml:space="preserve">ipette up and down </w:t>
      </w:r>
      <w:r w:rsidR="00811388" w:rsidRPr="00920F1E">
        <w:rPr>
          <w:rFonts w:ascii="Times New Roman" w:hAnsi="Times New Roman" w:cs="Times New Roman"/>
          <w:sz w:val="20"/>
          <w:szCs w:val="20"/>
          <w:u w:val="single"/>
        </w:rPr>
        <w:t>very slowly</w:t>
      </w:r>
      <w:r w:rsidR="00811388" w:rsidRPr="00920F1E">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E770B1" w:rsidRPr="00920F1E">
        <w:rPr>
          <w:rFonts w:ascii="Times New Roman" w:hAnsi="Times New Roman" w:cs="Times New Roman"/>
          <w:sz w:val="20"/>
          <w:szCs w:val="20"/>
        </w:rPr>
        <w:t xml:space="preserve">without forming bubbles </w:t>
      </w:r>
      <w:r w:rsidR="00811388" w:rsidRPr="00920F1E">
        <w:rPr>
          <w:rFonts w:ascii="Times New Roman" w:hAnsi="Times New Roman" w:cs="Times New Roman"/>
          <w:sz w:val="20"/>
          <w:szCs w:val="20"/>
        </w:rPr>
        <w:t xml:space="preserve">for about 3 </w:t>
      </w:r>
      <w:r w:rsidR="00302777">
        <w:rPr>
          <w:rFonts w:ascii="Times New Roman" w:hAnsi="Times New Roman" w:cs="Times New Roman"/>
          <w:sz w:val="20"/>
          <w:szCs w:val="20"/>
        </w:rPr>
        <w:t>minutes</w:t>
      </w:r>
      <w:r>
        <w:rPr>
          <w:rFonts w:ascii="Times New Roman" w:hAnsi="Times New Roman" w:cs="Times New Roman"/>
          <w:sz w:val="20"/>
          <w:szCs w:val="20"/>
        </w:rPr>
        <w:t xml:space="preserve"> or </w:t>
      </w:r>
      <w:r w:rsidR="00811388" w:rsidRPr="00920F1E">
        <w:rPr>
          <w:rFonts w:ascii="Times New Roman" w:hAnsi="Times New Roman" w:cs="Times New Roman"/>
          <w:sz w:val="20"/>
          <w:szCs w:val="20"/>
        </w:rPr>
        <w:t xml:space="preserve">until </w:t>
      </w:r>
      <w:r>
        <w:rPr>
          <w:rFonts w:ascii="Times New Roman" w:hAnsi="Times New Roman" w:cs="Times New Roman"/>
          <w:sz w:val="20"/>
          <w:szCs w:val="20"/>
        </w:rPr>
        <w:t>all islets are</w:t>
      </w:r>
      <w:r w:rsidR="00811388" w:rsidRPr="00920F1E">
        <w:rPr>
          <w:rFonts w:ascii="Times New Roman" w:hAnsi="Times New Roman" w:cs="Times New Roman"/>
          <w:sz w:val="20"/>
          <w:szCs w:val="20"/>
        </w:rPr>
        <w:t xml:space="preserve"> dissociated and no longer visible</w:t>
      </w:r>
      <w:r w:rsidR="00302777">
        <w:rPr>
          <w:rFonts w:ascii="Times New Roman" w:hAnsi="Times New Roman" w:cs="Times New Roman"/>
          <w:sz w:val="20"/>
          <w:szCs w:val="20"/>
        </w:rPr>
        <w:t xml:space="preserve"> in solution</w:t>
      </w:r>
      <w:r w:rsidR="00AD08A6" w:rsidRPr="00920F1E">
        <w:rPr>
          <w:rFonts w:ascii="Times New Roman" w:hAnsi="Times New Roman" w:cs="Times New Roman"/>
          <w:sz w:val="20"/>
          <w:szCs w:val="20"/>
        </w:rPr>
        <w:t>.</w:t>
      </w:r>
      <w:r w:rsidR="002E12E0" w:rsidRPr="00920F1E">
        <w:rPr>
          <w:rFonts w:ascii="Times New Roman" w:hAnsi="Times New Roman" w:cs="Times New Roman"/>
          <w:sz w:val="20"/>
          <w:szCs w:val="20"/>
        </w:rPr>
        <w:t xml:space="preserve"> </w:t>
      </w:r>
      <w:r w:rsidR="00302777">
        <w:rPr>
          <w:rFonts w:ascii="Times New Roman" w:hAnsi="Times New Roman" w:cs="Times New Roman"/>
          <w:b/>
          <w:sz w:val="20"/>
          <w:szCs w:val="20"/>
        </w:rPr>
        <w:t>Note</w:t>
      </w:r>
      <w:r w:rsidR="003858AE">
        <w:rPr>
          <w:rFonts w:ascii="Times New Roman" w:hAnsi="Times New Roman" w:cs="Times New Roman"/>
          <w:b/>
          <w:sz w:val="20"/>
          <w:szCs w:val="20"/>
        </w:rPr>
        <w:t>:</w:t>
      </w:r>
      <w:r w:rsidR="00E770B1" w:rsidRPr="00920F1E">
        <w:rPr>
          <w:rFonts w:ascii="Times New Roman" w:hAnsi="Times New Roman" w:cs="Times New Roman"/>
          <w:b/>
          <w:sz w:val="20"/>
          <w:szCs w:val="20"/>
        </w:rPr>
        <w:t xml:space="preserve"> </w:t>
      </w:r>
      <w:r w:rsidR="00302777">
        <w:rPr>
          <w:rFonts w:ascii="Times New Roman" w:hAnsi="Times New Roman" w:cs="Times New Roman"/>
          <w:sz w:val="20"/>
          <w:szCs w:val="20"/>
        </w:rPr>
        <w:t>3</w:t>
      </w:r>
      <w:r w:rsidR="00E770B1" w:rsidRPr="00920F1E">
        <w:rPr>
          <w:rFonts w:ascii="Times New Roman" w:hAnsi="Times New Roman" w:cs="Times New Roman"/>
          <w:sz w:val="20"/>
          <w:szCs w:val="20"/>
        </w:rPr>
        <w:t xml:space="preserve"> minutes are generally required to dissociate 1,500</w:t>
      </w:r>
      <w:r w:rsidR="00754A81">
        <w:rPr>
          <w:rFonts w:ascii="Times New Roman" w:hAnsi="Times New Roman" w:cs="Times New Roman"/>
          <w:sz w:val="20"/>
          <w:szCs w:val="20"/>
        </w:rPr>
        <w:t xml:space="preserve"> rat</w:t>
      </w:r>
      <w:r w:rsidR="00E770B1" w:rsidRPr="00920F1E">
        <w:rPr>
          <w:rFonts w:ascii="Times New Roman" w:hAnsi="Times New Roman" w:cs="Times New Roman"/>
          <w:sz w:val="20"/>
          <w:szCs w:val="20"/>
        </w:rPr>
        <w:t xml:space="preserve"> islets. Longer incubation times are usually </w:t>
      </w:r>
      <w:r w:rsidR="00CF2511">
        <w:rPr>
          <w:rFonts w:ascii="Times New Roman" w:hAnsi="Times New Roman" w:cs="Times New Roman"/>
          <w:sz w:val="20"/>
          <w:szCs w:val="20"/>
        </w:rPr>
        <w:t>necessary</w:t>
      </w:r>
      <w:r w:rsidR="00E770B1" w:rsidRPr="00920F1E">
        <w:rPr>
          <w:rFonts w:ascii="Times New Roman" w:hAnsi="Times New Roman" w:cs="Times New Roman"/>
          <w:sz w:val="20"/>
          <w:szCs w:val="20"/>
        </w:rPr>
        <w:t xml:space="preserve"> for </w:t>
      </w:r>
      <w:r w:rsidR="00350E77">
        <w:rPr>
          <w:rFonts w:ascii="Times New Roman" w:hAnsi="Times New Roman" w:cs="Times New Roman"/>
          <w:sz w:val="20"/>
          <w:szCs w:val="20"/>
        </w:rPr>
        <w:t>a higher number of</w:t>
      </w:r>
      <w:r w:rsidR="00302777">
        <w:rPr>
          <w:rFonts w:ascii="Times New Roman" w:hAnsi="Times New Roman" w:cs="Times New Roman"/>
          <w:sz w:val="20"/>
          <w:szCs w:val="20"/>
        </w:rPr>
        <w:t xml:space="preserve"> </w:t>
      </w:r>
      <w:r w:rsidR="00716286">
        <w:rPr>
          <w:rFonts w:ascii="Times New Roman" w:hAnsi="Times New Roman" w:cs="Times New Roman"/>
          <w:sz w:val="20"/>
          <w:szCs w:val="20"/>
        </w:rPr>
        <w:t xml:space="preserve">rat </w:t>
      </w:r>
      <w:r w:rsidR="00E770B1" w:rsidRPr="00920F1E">
        <w:rPr>
          <w:rFonts w:ascii="Times New Roman" w:hAnsi="Times New Roman" w:cs="Times New Roman"/>
          <w:sz w:val="20"/>
          <w:szCs w:val="20"/>
        </w:rPr>
        <w:t>islets</w:t>
      </w:r>
      <w:r w:rsidR="00754A81">
        <w:rPr>
          <w:rFonts w:ascii="Times New Roman" w:hAnsi="Times New Roman" w:cs="Times New Roman"/>
          <w:sz w:val="20"/>
          <w:szCs w:val="20"/>
        </w:rPr>
        <w:t xml:space="preserve"> </w:t>
      </w:r>
      <w:r w:rsidR="00716286">
        <w:rPr>
          <w:rFonts w:ascii="Times New Roman" w:hAnsi="Times New Roman" w:cs="Times New Roman"/>
          <w:sz w:val="20"/>
          <w:szCs w:val="20"/>
        </w:rPr>
        <w:t>and</w:t>
      </w:r>
      <w:r w:rsidR="00754A81">
        <w:rPr>
          <w:rFonts w:ascii="Times New Roman" w:hAnsi="Times New Roman" w:cs="Times New Roman"/>
          <w:sz w:val="20"/>
          <w:szCs w:val="20"/>
        </w:rPr>
        <w:t xml:space="preserve"> for human islets</w:t>
      </w:r>
      <w:r w:rsidR="00E770B1" w:rsidRPr="00920F1E">
        <w:rPr>
          <w:rFonts w:ascii="Times New Roman" w:hAnsi="Times New Roman" w:cs="Times New Roman"/>
          <w:sz w:val="20"/>
          <w:szCs w:val="20"/>
        </w:rPr>
        <w:t xml:space="preserve">. </w:t>
      </w:r>
      <w:r w:rsidR="00302777" w:rsidRPr="00920F1E">
        <w:rPr>
          <w:rFonts w:ascii="Times New Roman" w:hAnsi="Times New Roman" w:cs="Times New Roman"/>
          <w:b/>
          <w:sz w:val="20"/>
          <w:szCs w:val="20"/>
        </w:rPr>
        <w:t>Caution</w:t>
      </w:r>
      <w:r w:rsidR="003858AE">
        <w:rPr>
          <w:rFonts w:ascii="Times New Roman" w:hAnsi="Times New Roman" w:cs="Times New Roman"/>
          <w:b/>
          <w:sz w:val="20"/>
          <w:szCs w:val="20"/>
        </w:rPr>
        <w:t>:</w:t>
      </w:r>
      <w:r w:rsidR="00302777" w:rsidRPr="00920F1E">
        <w:rPr>
          <w:rFonts w:ascii="Times New Roman" w:hAnsi="Times New Roman" w:cs="Times New Roman"/>
          <w:b/>
          <w:sz w:val="20"/>
          <w:szCs w:val="20"/>
        </w:rPr>
        <w:t xml:space="preserve"> </w:t>
      </w:r>
      <w:r w:rsidR="00E770B1" w:rsidRPr="00920F1E">
        <w:rPr>
          <w:rFonts w:ascii="Times New Roman" w:hAnsi="Times New Roman" w:cs="Times New Roman"/>
          <w:sz w:val="20"/>
          <w:szCs w:val="20"/>
        </w:rPr>
        <w:t>This is the most critical step of the protocol: the p</w:t>
      </w:r>
      <w:r w:rsidR="00716286">
        <w:rPr>
          <w:rFonts w:ascii="Times New Roman" w:hAnsi="Times New Roman" w:cs="Times New Roman"/>
          <w:sz w:val="20"/>
          <w:szCs w:val="20"/>
        </w:rPr>
        <w:t>ipetting</w:t>
      </w:r>
      <w:r w:rsidR="00E770B1" w:rsidRPr="00920F1E">
        <w:rPr>
          <w:rFonts w:ascii="Times New Roman" w:hAnsi="Times New Roman" w:cs="Times New Roman"/>
          <w:sz w:val="20"/>
          <w:szCs w:val="20"/>
        </w:rPr>
        <w:t xml:space="preserve"> has to be performed very slowly, avoiding formation of bubbles and </w:t>
      </w:r>
      <w:r w:rsidR="00716286">
        <w:rPr>
          <w:rFonts w:ascii="Times New Roman" w:hAnsi="Times New Roman" w:cs="Times New Roman"/>
          <w:sz w:val="20"/>
          <w:szCs w:val="20"/>
        </w:rPr>
        <w:t xml:space="preserve">continue only </w:t>
      </w:r>
      <w:r w:rsidR="00E770B1" w:rsidRPr="00920F1E">
        <w:rPr>
          <w:rFonts w:ascii="Times New Roman" w:hAnsi="Times New Roman" w:cs="Times New Roman"/>
          <w:sz w:val="20"/>
          <w:szCs w:val="20"/>
        </w:rPr>
        <w:t xml:space="preserve">until no visible islets are </w:t>
      </w:r>
      <w:r w:rsidR="006B7EBF" w:rsidRPr="00920F1E">
        <w:rPr>
          <w:rFonts w:ascii="Times New Roman" w:hAnsi="Times New Roman" w:cs="Times New Roman"/>
          <w:sz w:val="20"/>
          <w:szCs w:val="20"/>
        </w:rPr>
        <w:t>present in solution. When islets are fully dissociated in</w:t>
      </w:r>
      <w:r w:rsidR="00716286">
        <w:rPr>
          <w:rFonts w:ascii="Times New Roman" w:hAnsi="Times New Roman" w:cs="Times New Roman"/>
          <w:sz w:val="20"/>
          <w:szCs w:val="20"/>
        </w:rPr>
        <w:t>to</w:t>
      </w:r>
      <w:r w:rsidR="006B7EBF" w:rsidRPr="00920F1E">
        <w:rPr>
          <w:rFonts w:ascii="Times New Roman" w:hAnsi="Times New Roman" w:cs="Times New Roman"/>
          <w:sz w:val="20"/>
          <w:szCs w:val="20"/>
        </w:rPr>
        <w:t xml:space="preserve"> single cel</w:t>
      </w:r>
      <w:r w:rsidR="00302777">
        <w:rPr>
          <w:rFonts w:ascii="Times New Roman" w:hAnsi="Times New Roman" w:cs="Times New Roman"/>
          <w:sz w:val="20"/>
          <w:szCs w:val="20"/>
        </w:rPr>
        <w:t>ls, the solution becomes opaque:</w:t>
      </w:r>
      <w:r w:rsidR="006B7EBF" w:rsidRPr="00920F1E">
        <w:rPr>
          <w:rFonts w:ascii="Times New Roman" w:hAnsi="Times New Roman" w:cs="Times New Roman"/>
          <w:sz w:val="20"/>
          <w:szCs w:val="20"/>
        </w:rPr>
        <w:t xml:space="preserve"> at this stage, proceed immediately to step</w:t>
      </w:r>
      <w:r w:rsidR="00716286">
        <w:rPr>
          <w:rFonts w:ascii="Times New Roman" w:hAnsi="Times New Roman" w:cs="Times New Roman"/>
          <w:sz w:val="20"/>
          <w:szCs w:val="20"/>
        </w:rPr>
        <w:t>s 11 and</w:t>
      </w:r>
      <w:r w:rsidR="006B7EBF" w:rsidRPr="00920F1E">
        <w:rPr>
          <w:rFonts w:ascii="Times New Roman" w:hAnsi="Times New Roman" w:cs="Times New Roman"/>
          <w:sz w:val="20"/>
          <w:szCs w:val="20"/>
        </w:rPr>
        <w:t xml:space="preserve"> 12 to avoid over</w:t>
      </w:r>
      <w:r>
        <w:rPr>
          <w:rFonts w:ascii="Times New Roman" w:hAnsi="Times New Roman" w:cs="Times New Roman"/>
          <w:sz w:val="20"/>
          <w:szCs w:val="20"/>
        </w:rPr>
        <w:t>-</w:t>
      </w:r>
      <w:r w:rsidR="006B7EBF" w:rsidRPr="00920F1E">
        <w:rPr>
          <w:rFonts w:ascii="Times New Roman" w:hAnsi="Times New Roman" w:cs="Times New Roman"/>
          <w:sz w:val="20"/>
          <w:szCs w:val="20"/>
        </w:rPr>
        <w:t xml:space="preserve">digestion.  </w:t>
      </w:r>
    </w:p>
    <w:p w14:paraId="3BB2EF12" w14:textId="6DB3342B" w:rsidR="00AD08A6" w:rsidRPr="00920F1E" w:rsidRDefault="00754A8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Fill the tube </w:t>
      </w:r>
      <w:r w:rsidR="00716286">
        <w:rPr>
          <w:rFonts w:ascii="Times New Roman" w:hAnsi="Times New Roman" w:cs="Times New Roman"/>
          <w:sz w:val="20"/>
          <w:szCs w:val="20"/>
        </w:rPr>
        <w:t xml:space="preserve">up to 15 ml </w:t>
      </w:r>
      <w:r>
        <w:rPr>
          <w:rFonts w:ascii="Times New Roman" w:hAnsi="Times New Roman" w:cs="Times New Roman"/>
          <w:sz w:val="20"/>
          <w:szCs w:val="20"/>
        </w:rPr>
        <w:t>with the</w:t>
      </w:r>
      <w:r w:rsidR="002E12E0" w:rsidRPr="00920F1E">
        <w:rPr>
          <w:rFonts w:ascii="Times New Roman" w:hAnsi="Times New Roman" w:cs="Times New Roman"/>
          <w:sz w:val="20"/>
          <w:szCs w:val="20"/>
        </w:rPr>
        <w:t xml:space="preserve"> pre</w:t>
      </w:r>
      <w:r w:rsidR="00716286">
        <w:rPr>
          <w:rFonts w:ascii="Times New Roman" w:hAnsi="Times New Roman" w:cs="Times New Roman"/>
          <w:sz w:val="20"/>
          <w:szCs w:val="20"/>
        </w:rPr>
        <w:t>-</w:t>
      </w:r>
      <w:r w:rsidR="002E12E0" w:rsidRPr="00920F1E">
        <w:rPr>
          <w:rFonts w:ascii="Times New Roman" w:hAnsi="Times New Roman" w:cs="Times New Roman"/>
          <w:sz w:val="20"/>
          <w:szCs w:val="20"/>
        </w:rPr>
        <w:t xml:space="preserve">warmed neuronal </w:t>
      </w:r>
      <w:r w:rsidR="00811388" w:rsidRPr="00920F1E">
        <w:rPr>
          <w:rFonts w:ascii="Times New Roman" w:hAnsi="Times New Roman" w:cs="Times New Roman"/>
          <w:sz w:val="20"/>
          <w:szCs w:val="20"/>
        </w:rPr>
        <w:t>medium</w:t>
      </w:r>
      <w:r w:rsidR="00716286">
        <w:rPr>
          <w:rFonts w:ascii="Times New Roman" w:hAnsi="Times New Roman" w:cs="Times New Roman"/>
          <w:sz w:val="20"/>
          <w:szCs w:val="20"/>
        </w:rPr>
        <w:t>.</w:t>
      </w:r>
    </w:p>
    <w:p w14:paraId="7A9559FC" w14:textId="3FC24AE0" w:rsidR="002E12E0"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C</w:t>
      </w:r>
      <w:r w:rsidR="00AE4B0D">
        <w:rPr>
          <w:rFonts w:ascii="Times New Roman" w:hAnsi="Times New Roman" w:cs="Times New Roman"/>
          <w:sz w:val="20"/>
          <w:szCs w:val="20"/>
        </w:rPr>
        <w:t xml:space="preserve">entrifuge </w:t>
      </w:r>
      <w:proofErr w:type="gramStart"/>
      <w:r w:rsidR="0083526B" w:rsidRPr="00920F1E">
        <w:rPr>
          <w:rFonts w:ascii="Times New Roman" w:hAnsi="Times New Roman" w:cs="Times New Roman"/>
          <w:sz w:val="20"/>
          <w:szCs w:val="20"/>
        </w:rPr>
        <w:t xml:space="preserve">at </w:t>
      </w:r>
      <w:r w:rsidR="00772E02">
        <w:rPr>
          <w:rFonts w:ascii="Times New Roman" w:hAnsi="Times New Roman" w:cs="Times New Roman"/>
          <w:sz w:val="20"/>
          <w:szCs w:val="20"/>
        </w:rPr>
        <w:t xml:space="preserve"> 350</w:t>
      </w:r>
      <w:proofErr w:type="gramEnd"/>
      <w:r w:rsidR="00E7204F">
        <w:rPr>
          <w:rFonts w:ascii="Times New Roman" w:hAnsi="Times New Roman" w:cs="Times New Roman"/>
          <w:sz w:val="20"/>
          <w:szCs w:val="20"/>
        </w:rPr>
        <w:t xml:space="preserve"> </w:t>
      </w:r>
      <w:r w:rsidR="00A96C7F">
        <w:rPr>
          <w:rFonts w:ascii="Times New Roman" w:hAnsi="Times New Roman" w:cs="Times New Roman"/>
          <w:sz w:val="20"/>
          <w:szCs w:val="20"/>
        </w:rPr>
        <w:t>x</w:t>
      </w:r>
      <w:r w:rsidR="003B1154">
        <w:rPr>
          <w:rFonts w:ascii="Times New Roman" w:hAnsi="Times New Roman" w:cs="Times New Roman"/>
          <w:sz w:val="20"/>
          <w:szCs w:val="20"/>
        </w:rPr>
        <w:t xml:space="preserve"> </w:t>
      </w:r>
      <w:r w:rsidR="00A96C7F">
        <w:rPr>
          <w:rFonts w:ascii="Times New Roman" w:hAnsi="Times New Roman" w:cs="Times New Roman"/>
          <w:sz w:val="20"/>
          <w:szCs w:val="20"/>
        </w:rPr>
        <w:t>g</w:t>
      </w:r>
      <w:r w:rsidR="00AE4B0D">
        <w:rPr>
          <w:rFonts w:ascii="Times New Roman" w:hAnsi="Times New Roman" w:cs="Times New Roman"/>
          <w:sz w:val="20"/>
          <w:szCs w:val="20"/>
        </w:rPr>
        <w:t xml:space="preserve"> </w:t>
      </w:r>
      <w:r w:rsidR="00594F94">
        <w:rPr>
          <w:rFonts w:ascii="Times New Roman" w:hAnsi="Times New Roman" w:cs="Times New Roman"/>
          <w:sz w:val="20"/>
          <w:szCs w:val="20"/>
        </w:rPr>
        <w:t>(</w:t>
      </w:r>
      <w:r w:rsidR="008B77A3">
        <w:rPr>
          <w:rFonts w:ascii="Times New Roman" w:hAnsi="Times New Roman" w:cs="Times New Roman"/>
          <w:sz w:val="20"/>
          <w:szCs w:val="20"/>
        </w:rPr>
        <w:t>14</w:t>
      </w:r>
      <w:r w:rsidR="004515E3">
        <w:rPr>
          <w:rFonts w:ascii="Times New Roman" w:hAnsi="Times New Roman" w:cs="Times New Roman"/>
          <w:sz w:val="20"/>
          <w:szCs w:val="20"/>
        </w:rPr>
        <w:t xml:space="preserve">00 </w:t>
      </w:r>
      <w:r w:rsidR="00594F94">
        <w:rPr>
          <w:rFonts w:ascii="Times New Roman" w:hAnsi="Times New Roman" w:cs="Times New Roman"/>
          <w:sz w:val="20"/>
          <w:szCs w:val="20"/>
        </w:rPr>
        <w:t xml:space="preserve">rpm) </w:t>
      </w:r>
      <w:r w:rsidR="00AE4B0D">
        <w:rPr>
          <w:rFonts w:ascii="Times New Roman" w:hAnsi="Times New Roman" w:cs="Times New Roman"/>
          <w:sz w:val="20"/>
          <w:szCs w:val="20"/>
        </w:rPr>
        <w:t>for 6 minutes</w:t>
      </w:r>
      <w:r w:rsidR="002E12E0" w:rsidRPr="00920F1E">
        <w:rPr>
          <w:rFonts w:ascii="Times New Roman" w:hAnsi="Times New Roman" w:cs="Times New Roman"/>
          <w:sz w:val="20"/>
          <w:szCs w:val="20"/>
        </w:rPr>
        <w:t>. Proceed immediately</w:t>
      </w:r>
      <w:r w:rsidR="00653B67">
        <w:rPr>
          <w:rFonts w:ascii="Times New Roman" w:hAnsi="Times New Roman" w:cs="Times New Roman"/>
          <w:sz w:val="20"/>
          <w:szCs w:val="20"/>
        </w:rPr>
        <w:t xml:space="preserve"> to step 13</w:t>
      </w:r>
      <w:r w:rsidR="002E12E0" w:rsidRPr="00920F1E">
        <w:rPr>
          <w:rFonts w:ascii="Times New Roman" w:hAnsi="Times New Roman" w:cs="Times New Roman"/>
          <w:sz w:val="20"/>
          <w:szCs w:val="20"/>
        </w:rPr>
        <w:t xml:space="preserve">. </w:t>
      </w:r>
    </w:p>
    <w:p w14:paraId="3334D1C9" w14:textId="77777777" w:rsidR="00754A81" w:rsidRDefault="00754A81" w:rsidP="00754A81">
      <w:pPr>
        <w:pStyle w:val="ListParagraph"/>
        <w:jc w:val="both"/>
        <w:rPr>
          <w:rFonts w:ascii="Times New Roman" w:hAnsi="Times New Roman" w:cs="Times New Roman"/>
          <w:sz w:val="20"/>
          <w:szCs w:val="20"/>
        </w:rPr>
      </w:pPr>
    </w:p>
    <w:p w14:paraId="16AA7E8B" w14:textId="6D563DA4" w:rsidR="00302777" w:rsidRPr="00302777" w:rsidRDefault="00C14278" w:rsidP="008350E5">
      <w:pPr>
        <w:jc w:val="both"/>
        <w:rPr>
          <w:rFonts w:ascii="Times New Roman" w:hAnsi="Times New Roman" w:cs="Times New Roman"/>
          <w:sz w:val="20"/>
          <w:szCs w:val="20"/>
        </w:rPr>
      </w:pPr>
      <w:r>
        <w:rPr>
          <w:rFonts w:ascii="Times New Roman" w:hAnsi="Times New Roman" w:cs="Times New Roman"/>
          <w:b/>
          <w:sz w:val="20"/>
          <w:szCs w:val="20"/>
        </w:rPr>
        <w:lastRenderedPageBreak/>
        <w:t xml:space="preserve">Wash of the coverslips. </w:t>
      </w:r>
      <w:r w:rsidRPr="00920F1E">
        <w:rPr>
          <w:rFonts w:ascii="Times New Roman" w:hAnsi="Times New Roman" w:cs="Times New Roman"/>
          <w:b/>
          <w:bCs/>
          <w:sz w:val="20"/>
          <w:szCs w:val="20"/>
        </w:rPr>
        <w:t>Timing</w:t>
      </w:r>
      <w:r w:rsidRPr="00920F1E">
        <w:rPr>
          <w:rFonts w:ascii="Times New Roman" w:hAnsi="Times New Roman" w:cs="Times New Roman"/>
          <w:sz w:val="20"/>
          <w:szCs w:val="20"/>
        </w:rPr>
        <w:t>:</w:t>
      </w:r>
      <w:r>
        <w:rPr>
          <w:rFonts w:ascii="Times New Roman" w:hAnsi="Times New Roman" w:cs="Times New Roman"/>
          <w:sz w:val="20"/>
          <w:szCs w:val="20"/>
        </w:rPr>
        <w:t xml:space="preserve"> 5</w:t>
      </w:r>
      <w:r w:rsidRPr="00920F1E">
        <w:rPr>
          <w:rFonts w:ascii="Times New Roman" w:hAnsi="Times New Roman" w:cs="Times New Roman"/>
          <w:sz w:val="20"/>
          <w:szCs w:val="20"/>
        </w:rPr>
        <w:t xml:space="preserve"> </w:t>
      </w:r>
      <w:r w:rsidR="00CF2511">
        <w:rPr>
          <w:rFonts w:ascii="Times New Roman" w:hAnsi="Times New Roman" w:cs="Times New Roman"/>
          <w:sz w:val="20"/>
          <w:szCs w:val="20"/>
        </w:rPr>
        <w:t>min</w:t>
      </w:r>
      <w:r w:rsidRPr="00920F1E">
        <w:rPr>
          <w:rFonts w:ascii="Times New Roman" w:hAnsi="Times New Roman" w:cs="Times New Roman"/>
          <w:sz w:val="20"/>
          <w:szCs w:val="20"/>
        </w:rPr>
        <w:t>.</w:t>
      </w:r>
    </w:p>
    <w:p w14:paraId="28EFD836" w14:textId="0841AD12" w:rsidR="00754A81" w:rsidRPr="00653B67" w:rsidRDefault="002E12E0" w:rsidP="00653B67">
      <w:pPr>
        <w:ind w:left="720"/>
        <w:jc w:val="both"/>
        <w:rPr>
          <w:rFonts w:ascii="Times New Roman" w:hAnsi="Times New Roman" w:cs="Times New Roman"/>
          <w:sz w:val="20"/>
          <w:szCs w:val="20"/>
        </w:rPr>
      </w:pPr>
      <w:r w:rsidRPr="00653B67">
        <w:rPr>
          <w:rFonts w:ascii="Times New Roman" w:hAnsi="Times New Roman" w:cs="Times New Roman"/>
          <w:sz w:val="20"/>
          <w:szCs w:val="20"/>
        </w:rPr>
        <w:t>During the cen</w:t>
      </w:r>
      <w:r w:rsidR="00367A9C" w:rsidRPr="00653B67">
        <w:rPr>
          <w:rFonts w:ascii="Times New Roman" w:hAnsi="Times New Roman" w:cs="Times New Roman"/>
          <w:sz w:val="20"/>
          <w:szCs w:val="20"/>
        </w:rPr>
        <w:t>trifugation step described in 1</w:t>
      </w:r>
      <w:r w:rsidR="00AE4B0D" w:rsidRPr="00653B67">
        <w:rPr>
          <w:rFonts w:ascii="Times New Roman" w:hAnsi="Times New Roman" w:cs="Times New Roman"/>
          <w:sz w:val="20"/>
          <w:szCs w:val="20"/>
        </w:rPr>
        <w:t>2</w:t>
      </w:r>
      <w:r w:rsidR="00302777" w:rsidRPr="00653B67">
        <w:rPr>
          <w:rFonts w:ascii="Times New Roman" w:hAnsi="Times New Roman" w:cs="Times New Roman"/>
          <w:sz w:val="20"/>
          <w:szCs w:val="20"/>
        </w:rPr>
        <w:t xml:space="preserve">, remove </w:t>
      </w:r>
      <w:proofErr w:type="spellStart"/>
      <w:r w:rsidR="00302777" w:rsidRPr="00653B67">
        <w:rPr>
          <w:rFonts w:ascii="Times New Roman" w:hAnsi="Times New Roman" w:cs="Times New Roman"/>
          <w:sz w:val="20"/>
          <w:szCs w:val="20"/>
        </w:rPr>
        <w:t>laminin</w:t>
      </w:r>
      <w:proofErr w:type="spellEnd"/>
      <w:r w:rsidR="00302777" w:rsidRPr="00653B67">
        <w:rPr>
          <w:rFonts w:ascii="Times New Roman" w:hAnsi="Times New Roman" w:cs="Times New Roman"/>
          <w:sz w:val="20"/>
          <w:szCs w:val="20"/>
        </w:rPr>
        <w:t>/c</w:t>
      </w:r>
      <w:r w:rsidRPr="00653B67">
        <w:rPr>
          <w:rFonts w:ascii="Times New Roman" w:hAnsi="Times New Roman" w:cs="Times New Roman"/>
          <w:sz w:val="20"/>
          <w:szCs w:val="20"/>
        </w:rPr>
        <w:t xml:space="preserve">ollagen solution </w:t>
      </w:r>
      <w:r w:rsidR="00302777" w:rsidRPr="00653B67">
        <w:rPr>
          <w:rFonts w:ascii="Times New Roman" w:hAnsi="Times New Roman" w:cs="Times New Roman"/>
          <w:sz w:val="20"/>
          <w:szCs w:val="20"/>
        </w:rPr>
        <w:t>from the coverslips/</w:t>
      </w:r>
      <w:proofErr w:type="spellStart"/>
      <w:r w:rsidR="00AA653A">
        <w:rPr>
          <w:rFonts w:ascii="Times New Roman" w:hAnsi="Times New Roman" w:cs="Times New Roman"/>
          <w:sz w:val="20"/>
          <w:szCs w:val="20"/>
        </w:rPr>
        <w:t>F</w:t>
      </w:r>
      <w:r w:rsidR="00AA653A" w:rsidRPr="00653B67">
        <w:rPr>
          <w:rFonts w:ascii="Times New Roman" w:hAnsi="Times New Roman" w:cs="Times New Roman"/>
          <w:sz w:val="20"/>
          <w:szCs w:val="20"/>
        </w:rPr>
        <w:t>luorodishes</w:t>
      </w:r>
      <w:proofErr w:type="spellEnd"/>
      <w:r w:rsidR="00AA653A" w:rsidRPr="00653B67">
        <w:rPr>
          <w:rFonts w:ascii="Times New Roman" w:hAnsi="Times New Roman" w:cs="Times New Roman"/>
          <w:sz w:val="20"/>
          <w:szCs w:val="20"/>
        </w:rPr>
        <w:t xml:space="preserve"> </w:t>
      </w:r>
      <w:r w:rsidRPr="00653B67">
        <w:rPr>
          <w:rFonts w:ascii="Times New Roman" w:hAnsi="Times New Roman" w:cs="Times New Roman"/>
          <w:sz w:val="20"/>
          <w:szCs w:val="20"/>
        </w:rPr>
        <w:t>and wash</w:t>
      </w:r>
      <w:r w:rsidR="00653B67">
        <w:rPr>
          <w:rFonts w:ascii="Times New Roman" w:hAnsi="Times New Roman" w:cs="Times New Roman"/>
          <w:sz w:val="20"/>
          <w:szCs w:val="20"/>
        </w:rPr>
        <w:t xml:space="preserve"> three times with HBSS (containing Ca</w:t>
      </w:r>
      <w:r w:rsidR="00653B67" w:rsidRPr="00230F29">
        <w:rPr>
          <w:rFonts w:ascii="Times New Roman" w:hAnsi="Times New Roman" w:cs="Times New Roman"/>
          <w:sz w:val="20"/>
          <w:szCs w:val="20"/>
          <w:vertAlign w:val="superscript"/>
        </w:rPr>
        <w:t>2+</w:t>
      </w:r>
      <w:r w:rsidR="00653B67">
        <w:rPr>
          <w:rFonts w:ascii="Times New Roman" w:hAnsi="Times New Roman" w:cs="Times New Roman"/>
          <w:sz w:val="20"/>
          <w:szCs w:val="20"/>
        </w:rPr>
        <w:t>/Mg</w:t>
      </w:r>
      <w:r w:rsidR="00653B67" w:rsidRPr="00230F29">
        <w:rPr>
          <w:rFonts w:ascii="Times New Roman" w:hAnsi="Times New Roman" w:cs="Times New Roman"/>
          <w:sz w:val="20"/>
          <w:szCs w:val="20"/>
          <w:vertAlign w:val="superscript"/>
        </w:rPr>
        <w:t>2+</w:t>
      </w:r>
      <w:r w:rsidR="00653B67">
        <w:rPr>
          <w:rFonts w:ascii="Times New Roman" w:hAnsi="Times New Roman" w:cs="Times New Roman"/>
          <w:sz w:val="20"/>
          <w:szCs w:val="20"/>
        </w:rPr>
        <w:t>)</w:t>
      </w:r>
      <w:r w:rsidR="00302777" w:rsidRPr="00653B67">
        <w:rPr>
          <w:rFonts w:ascii="Times New Roman" w:hAnsi="Times New Roman" w:cs="Times New Roman"/>
          <w:sz w:val="20"/>
          <w:szCs w:val="20"/>
        </w:rPr>
        <w:t>. L</w:t>
      </w:r>
      <w:r w:rsidRPr="00653B67">
        <w:rPr>
          <w:rFonts w:ascii="Times New Roman" w:hAnsi="Times New Roman" w:cs="Times New Roman"/>
          <w:sz w:val="20"/>
          <w:szCs w:val="20"/>
        </w:rPr>
        <w:t xml:space="preserve">et the </w:t>
      </w:r>
      <w:r w:rsidR="00302777" w:rsidRPr="00653B67">
        <w:rPr>
          <w:rFonts w:ascii="Times New Roman" w:hAnsi="Times New Roman" w:cs="Times New Roman"/>
          <w:sz w:val="20"/>
          <w:szCs w:val="20"/>
        </w:rPr>
        <w:t xml:space="preserve">coverslips </w:t>
      </w:r>
      <w:r w:rsidR="00ED3D9B" w:rsidRPr="00653B67">
        <w:rPr>
          <w:rFonts w:ascii="Times New Roman" w:hAnsi="Times New Roman" w:cs="Times New Roman"/>
          <w:sz w:val="20"/>
          <w:szCs w:val="20"/>
        </w:rPr>
        <w:t>air dry</w:t>
      </w:r>
      <w:r w:rsidR="00267B6C" w:rsidRPr="00653B67">
        <w:rPr>
          <w:rFonts w:ascii="Times New Roman" w:hAnsi="Times New Roman" w:cs="Times New Roman"/>
          <w:sz w:val="20"/>
          <w:szCs w:val="20"/>
        </w:rPr>
        <w:t xml:space="preserve"> </w:t>
      </w:r>
      <w:r w:rsidR="00716286" w:rsidRPr="00653B67">
        <w:rPr>
          <w:rFonts w:ascii="Times New Roman" w:hAnsi="Times New Roman" w:cs="Times New Roman"/>
          <w:sz w:val="20"/>
          <w:szCs w:val="20"/>
        </w:rPr>
        <w:t>for</w:t>
      </w:r>
      <w:r w:rsidR="00ED3D9B" w:rsidRPr="00653B67">
        <w:rPr>
          <w:rFonts w:ascii="Times New Roman" w:hAnsi="Times New Roman" w:cs="Times New Roman"/>
          <w:sz w:val="20"/>
          <w:szCs w:val="20"/>
        </w:rPr>
        <w:t xml:space="preserve"> </w:t>
      </w:r>
      <w:r w:rsidR="00AE4B0D" w:rsidRPr="00653B67">
        <w:rPr>
          <w:rFonts w:ascii="Times New Roman" w:hAnsi="Times New Roman" w:cs="Times New Roman"/>
          <w:sz w:val="20"/>
          <w:szCs w:val="20"/>
        </w:rPr>
        <w:t xml:space="preserve">approximately </w:t>
      </w:r>
      <w:r w:rsidR="00A427BE" w:rsidRPr="00653B67">
        <w:rPr>
          <w:rFonts w:ascii="Times New Roman" w:hAnsi="Times New Roman" w:cs="Times New Roman"/>
          <w:sz w:val="20"/>
          <w:szCs w:val="20"/>
        </w:rPr>
        <w:t>5 minutes</w:t>
      </w:r>
      <w:r w:rsidR="00B60532" w:rsidRPr="00653B67">
        <w:rPr>
          <w:rFonts w:ascii="Times New Roman" w:hAnsi="Times New Roman" w:cs="Times New Roman"/>
          <w:sz w:val="20"/>
          <w:szCs w:val="20"/>
        </w:rPr>
        <w:t>.</w:t>
      </w:r>
    </w:p>
    <w:p w14:paraId="00A1AABF" w14:textId="5520122A" w:rsidR="00AE4B0D" w:rsidRPr="00B60532" w:rsidRDefault="00AE4B0D" w:rsidP="00B60532">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p>
    <w:p w14:paraId="1FF37C9C" w14:textId="3F22F4B7" w:rsidR="00302777" w:rsidRPr="00302777" w:rsidRDefault="00302777" w:rsidP="008350E5">
      <w:pPr>
        <w:jc w:val="both"/>
        <w:rPr>
          <w:rFonts w:ascii="Times New Roman" w:hAnsi="Times New Roman" w:cs="Times New Roman"/>
          <w:sz w:val="20"/>
          <w:szCs w:val="20"/>
        </w:rPr>
      </w:pPr>
      <w:r w:rsidRPr="00302777">
        <w:rPr>
          <w:rFonts w:ascii="Times New Roman" w:hAnsi="Times New Roman" w:cs="Times New Roman"/>
          <w:b/>
          <w:sz w:val="20"/>
          <w:szCs w:val="20"/>
        </w:rPr>
        <w:t>Seeding</w:t>
      </w:r>
      <w:r>
        <w:rPr>
          <w:rFonts w:ascii="Times New Roman" w:hAnsi="Times New Roman" w:cs="Times New Roman"/>
          <w:b/>
          <w:sz w:val="20"/>
          <w:szCs w:val="20"/>
        </w:rPr>
        <w:t xml:space="preserve"> of islet single cells</w:t>
      </w:r>
      <w:r w:rsidR="00BD58BF">
        <w:rPr>
          <w:rFonts w:ascii="Times New Roman" w:hAnsi="Times New Roman" w:cs="Times New Roman"/>
          <w:sz w:val="20"/>
          <w:szCs w:val="20"/>
        </w:rPr>
        <w:t>.</w:t>
      </w:r>
      <w:r w:rsidR="00C14278">
        <w:rPr>
          <w:rFonts w:ascii="Times New Roman" w:hAnsi="Times New Roman" w:cs="Times New Roman"/>
          <w:sz w:val="20"/>
          <w:szCs w:val="20"/>
        </w:rPr>
        <w:t xml:space="preserve"> </w:t>
      </w:r>
      <w:r w:rsidR="00BD58BF" w:rsidRPr="00BD58BF">
        <w:rPr>
          <w:rFonts w:ascii="Times New Roman" w:hAnsi="Times New Roman" w:cs="Times New Roman"/>
          <w:b/>
          <w:sz w:val="20"/>
          <w:szCs w:val="20"/>
        </w:rPr>
        <w:t>Timing</w:t>
      </w:r>
      <w:r w:rsidR="00BD58BF">
        <w:rPr>
          <w:rFonts w:ascii="Times New Roman" w:hAnsi="Times New Roman" w:cs="Times New Roman"/>
          <w:sz w:val="20"/>
          <w:szCs w:val="20"/>
        </w:rPr>
        <w:t xml:space="preserve">: </w:t>
      </w:r>
      <w:r w:rsidR="00C14278">
        <w:rPr>
          <w:rFonts w:ascii="Times New Roman" w:hAnsi="Times New Roman" w:cs="Times New Roman"/>
          <w:sz w:val="20"/>
          <w:szCs w:val="20"/>
        </w:rPr>
        <w:t>30</w:t>
      </w:r>
      <w:r w:rsidR="00C14278" w:rsidRPr="00920F1E">
        <w:rPr>
          <w:rFonts w:ascii="Times New Roman" w:hAnsi="Times New Roman" w:cs="Times New Roman"/>
          <w:sz w:val="20"/>
          <w:szCs w:val="20"/>
        </w:rPr>
        <w:t xml:space="preserve"> </w:t>
      </w:r>
      <w:r w:rsidR="00CF2511">
        <w:rPr>
          <w:rFonts w:ascii="Times New Roman" w:hAnsi="Times New Roman" w:cs="Times New Roman"/>
          <w:sz w:val="20"/>
          <w:szCs w:val="20"/>
        </w:rPr>
        <w:t>min</w:t>
      </w:r>
      <w:r w:rsidR="00BD58BF">
        <w:rPr>
          <w:rFonts w:ascii="Times New Roman" w:hAnsi="Times New Roman" w:cs="Times New Roman"/>
          <w:sz w:val="20"/>
          <w:szCs w:val="20"/>
        </w:rPr>
        <w:t xml:space="preserve"> + 3-4 days for last step</w:t>
      </w:r>
    </w:p>
    <w:p w14:paraId="6F587B95" w14:textId="5516E535" w:rsidR="00C14278" w:rsidRDefault="00D4285D"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Gently remove supernatant and re-</w:t>
      </w:r>
      <w:r w:rsidR="0083526B" w:rsidRPr="00920F1E">
        <w:rPr>
          <w:rFonts w:ascii="Times New Roman" w:hAnsi="Times New Roman" w:cs="Times New Roman"/>
          <w:sz w:val="20"/>
          <w:szCs w:val="20"/>
        </w:rPr>
        <w:t>suspen</w:t>
      </w:r>
      <w:r w:rsidR="00850447" w:rsidRPr="00920F1E">
        <w:rPr>
          <w:rFonts w:ascii="Times New Roman" w:hAnsi="Times New Roman" w:cs="Times New Roman"/>
          <w:sz w:val="20"/>
          <w:szCs w:val="20"/>
        </w:rPr>
        <w:t xml:space="preserve">d </w:t>
      </w:r>
      <w:r w:rsidR="002E12E0" w:rsidRPr="00920F1E">
        <w:rPr>
          <w:rFonts w:ascii="Times New Roman" w:hAnsi="Times New Roman" w:cs="Times New Roman"/>
          <w:sz w:val="20"/>
          <w:szCs w:val="20"/>
        </w:rPr>
        <w:t xml:space="preserve">single islet cells </w:t>
      </w:r>
      <w:r w:rsidR="00850447" w:rsidRPr="00920F1E">
        <w:rPr>
          <w:rFonts w:ascii="Times New Roman" w:hAnsi="Times New Roman" w:cs="Times New Roman"/>
          <w:sz w:val="20"/>
          <w:szCs w:val="20"/>
        </w:rPr>
        <w:t>in 3</w:t>
      </w:r>
      <w:r w:rsidR="00CF2511">
        <w:rPr>
          <w:rFonts w:ascii="Times New Roman" w:hAnsi="Times New Roman" w:cs="Times New Roman"/>
          <w:sz w:val="20"/>
          <w:szCs w:val="20"/>
        </w:rPr>
        <w:t xml:space="preserve"> </w:t>
      </w:r>
      <w:r w:rsidR="00850447" w:rsidRPr="00920F1E">
        <w:rPr>
          <w:rFonts w:ascii="Times New Roman" w:hAnsi="Times New Roman" w:cs="Times New Roman"/>
          <w:sz w:val="20"/>
          <w:szCs w:val="20"/>
        </w:rPr>
        <w:t xml:space="preserve">ml of </w:t>
      </w:r>
      <w:r w:rsidR="00CF2511">
        <w:rPr>
          <w:rFonts w:ascii="Times New Roman" w:hAnsi="Times New Roman" w:cs="Times New Roman"/>
          <w:sz w:val="20"/>
          <w:szCs w:val="20"/>
        </w:rPr>
        <w:t xml:space="preserve">neuronal </w:t>
      </w:r>
      <w:r w:rsidR="00850447" w:rsidRPr="00920F1E">
        <w:rPr>
          <w:rFonts w:ascii="Times New Roman" w:hAnsi="Times New Roman" w:cs="Times New Roman"/>
          <w:sz w:val="20"/>
          <w:szCs w:val="20"/>
        </w:rPr>
        <w:t xml:space="preserve">medium </w:t>
      </w:r>
    </w:p>
    <w:p w14:paraId="6C0B943B" w14:textId="2CB4CBE2" w:rsidR="002E12E0" w:rsidRPr="00920F1E" w:rsidRDefault="00C14278"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Take a few microliters from the cell suspension and </w:t>
      </w:r>
      <w:r w:rsidR="00850447" w:rsidRPr="00920F1E">
        <w:rPr>
          <w:rFonts w:ascii="Times New Roman" w:hAnsi="Times New Roman" w:cs="Times New Roman"/>
          <w:sz w:val="20"/>
          <w:szCs w:val="20"/>
        </w:rPr>
        <w:t>count</w:t>
      </w:r>
      <w:r w:rsidR="0083526B" w:rsidRPr="00920F1E">
        <w:rPr>
          <w:rFonts w:ascii="Times New Roman" w:hAnsi="Times New Roman" w:cs="Times New Roman"/>
          <w:sz w:val="20"/>
          <w:szCs w:val="20"/>
        </w:rPr>
        <w:t xml:space="preserve"> </w:t>
      </w:r>
      <w:r w:rsidR="00716286">
        <w:rPr>
          <w:rFonts w:ascii="Times New Roman" w:hAnsi="Times New Roman" w:cs="Times New Roman"/>
          <w:sz w:val="20"/>
          <w:szCs w:val="20"/>
        </w:rPr>
        <w:t xml:space="preserve">the </w:t>
      </w:r>
      <w:r w:rsidR="0083526B" w:rsidRPr="00920F1E">
        <w:rPr>
          <w:rFonts w:ascii="Times New Roman" w:hAnsi="Times New Roman" w:cs="Times New Roman"/>
          <w:sz w:val="20"/>
          <w:szCs w:val="20"/>
        </w:rPr>
        <w:t>cells</w:t>
      </w:r>
    </w:p>
    <w:p w14:paraId="5B40CA0E" w14:textId="21BDA041" w:rsidR="00B60A4B" w:rsidRPr="00920F1E"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S</w:t>
      </w:r>
      <w:r w:rsidR="0083526B" w:rsidRPr="00920F1E">
        <w:rPr>
          <w:rFonts w:ascii="Times New Roman" w:hAnsi="Times New Roman" w:cs="Times New Roman"/>
          <w:sz w:val="20"/>
          <w:szCs w:val="20"/>
        </w:rPr>
        <w:t xml:space="preserve">eed </w:t>
      </w:r>
      <w:r w:rsidR="00267B6C">
        <w:rPr>
          <w:rFonts w:ascii="Times New Roman" w:hAnsi="Times New Roman" w:cs="Times New Roman"/>
          <w:sz w:val="20"/>
          <w:szCs w:val="20"/>
        </w:rPr>
        <w:t>cells at 35,000 cells/cm</w:t>
      </w:r>
      <w:r w:rsidR="00267B6C" w:rsidRPr="00267B6C">
        <w:rPr>
          <w:rFonts w:ascii="Times New Roman" w:hAnsi="Times New Roman" w:cs="Times New Roman"/>
          <w:sz w:val="20"/>
          <w:szCs w:val="20"/>
          <w:vertAlign w:val="superscript"/>
        </w:rPr>
        <w:t>2</w:t>
      </w:r>
      <w:r w:rsidR="00267B6C">
        <w:rPr>
          <w:rFonts w:ascii="Times New Roman" w:hAnsi="Times New Roman" w:cs="Times New Roman"/>
          <w:sz w:val="20"/>
          <w:szCs w:val="20"/>
        </w:rPr>
        <w:t xml:space="preserve"> – or approx. </w:t>
      </w:r>
      <w:r w:rsidR="00EF07A1" w:rsidRPr="00920F1E">
        <w:rPr>
          <w:rFonts w:ascii="Times New Roman" w:hAnsi="Times New Roman" w:cs="Times New Roman"/>
          <w:sz w:val="20"/>
          <w:szCs w:val="20"/>
        </w:rPr>
        <w:t>30</w:t>
      </w:r>
      <w:r w:rsidR="00850447" w:rsidRPr="00920F1E">
        <w:rPr>
          <w:rFonts w:ascii="Times New Roman" w:hAnsi="Times New Roman" w:cs="Times New Roman"/>
          <w:sz w:val="20"/>
          <w:szCs w:val="20"/>
        </w:rPr>
        <w:t xml:space="preserve">,000 cells on </w:t>
      </w:r>
      <w:r w:rsidR="00895708" w:rsidRPr="00920F1E">
        <w:rPr>
          <w:rFonts w:ascii="Times New Roman" w:hAnsi="Times New Roman" w:cs="Times New Roman"/>
          <w:sz w:val="20"/>
          <w:szCs w:val="20"/>
        </w:rPr>
        <w:t xml:space="preserve">each </w:t>
      </w:r>
      <w:proofErr w:type="spellStart"/>
      <w:r w:rsidR="00895708" w:rsidRPr="00920F1E">
        <w:rPr>
          <w:rFonts w:ascii="Times New Roman" w:hAnsi="Times New Roman" w:cs="Times New Roman"/>
          <w:sz w:val="20"/>
          <w:szCs w:val="20"/>
        </w:rPr>
        <w:t>laminin</w:t>
      </w:r>
      <w:proofErr w:type="spellEnd"/>
      <w:r w:rsidR="00C54125">
        <w:rPr>
          <w:rFonts w:ascii="Times New Roman" w:hAnsi="Times New Roman" w:cs="Times New Roman"/>
          <w:sz w:val="20"/>
          <w:szCs w:val="20"/>
        </w:rPr>
        <w:t xml:space="preserve"> or </w:t>
      </w:r>
      <w:r w:rsidR="00EF07A1" w:rsidRPr="00920F1E">
        <w:rPr>
          <w:rFonts w:ascii="Times New Roman" w:hAnsi="Times New Roman" w:cs="Times New Roman"/>
          <w:sz w:val="20"/>
          <w:szCs w:val="20"/>
        </w:rPr>
        <w:t>collagen</w:t>
      </w:r>
      <w:r w:rsidR="00267B6C">
        <w:rPr>
          <w:rFonts w:ascii="Times New Roman" w:hAnsi="Times New Roman" w:cs="Times New Roman"/>
          <w:sz w:val="20"/>
          <w:szCs w:val="20"/>
        </w:rPr>
        <w:t>-coated coversli</w:t>
      </w:r>
      <w:r w:rsidR="00895708" w:rsidRPr="00920F1E">
        <w:rPr>
          <w:rFonts w:ascii="Times New Roman" w:hAnsi="Times New Roman" w:cs="Times New Roman"/>
          <w:sz w:val="20"/>
          <w:szCs w:val="20"/>
        </w:rPr>
        <w:t>p</w:t>
      </w:r>
      <w:r w:rsidR="00850447" w:rsidRPr="00920F1E">
        <w:rPr>
          <w:rFonts w:ascii="Times New Roman" w:hAnsi="Times New Roman" w:cs="Times New Roman"/>
          <w:sz w:val="20"/>
          <w:szCs w:val="20"/>
        </w:rPr>
        <w:t xml:space="preserve"> (48-well plate), </w:t>
      </w:r>
      <w:r w:rsidR="00EF07A1" w:rsidRPr="00920F1E">
        <w:rPr>
          <w:rFonts w:ascii="Times New Roman" w:hAnsi="Times New Roman" w:cs="Times New Roman"/>
          <w:sz w:val="20"/>
          <w:szCs w:val="20"/>
        </w:rPr>
        <w:t>6</w:t>
      </w:r>
      <w:r w:rsidR="00C14278">
        <w:rPr>
          <w:rFonts w:ascii="Times New Roman" w:hAnsi="Times New Roman" w:cs="Times New Roman"/>
          <w:sz w:val="20"/>
          <w:szCs w:val="20"/>
        </w:rPr>
        <w:t xml:space="preserve">0,000 cells on </w:t>
      </w:r>
      <w:proofErr w:type="spellStart"/>
      <w:r w:rsidR="00C54125">
        <w:rPr>
          <w:rFonts w:ascii="Times New Roman" w:hAnsi="Times New Roman" w:cs="Times New Roman"/>
          <w:sz w:val="20"/>
          <w:szCs w:val="20"/>
        </w:rPr>
        <w:t>laminin</w:t>
      </w:r>
      <w:proofErr w:type="spellEnd"/>
      <w:r w:rsidR="00C54125">
        <w:rPr>
          <w:rFonts w:ascii="Times New Roman" w:hAnsi="Times New Roman" w:cs="Times New Roman"/>
          <w:sz w:val="20"/>
          <w:szCs w:val="20"/>
        </w:rPr>
        <w:t xml:space="preserve"> or </w:t>
      </w:r>
      <w:r w:rsidR="00A93D86" w:rsidRPr="00920F1E">
        <w:rPr>
          <w:rFonts w:ascii="Times New Roman" w:hAnsi="Times New Roman" w:cs="Times New Roman"/>
          <w:sz w:val="20"/>
          <w:szCs w:val="20"/>
        </w:rPr>
        <w:t>collagen-</w:t>
      </w:r>
      <w:r w:rsidR="00895708" w:rsidRPr="00920F1E">
        <w:rPr>
          <w:rFonts w:ascii="Times New Roman" w:hAnsi="Times New Roman" w:cs="Times New Roman"/>
          <w:sz w:val="20"/>
          <w:szCs w:val="20"/>
        </w:rPr>
        <w:t>coated cover</w:t>
      </w:r>
      <w:r w:rsidR="00C14278">
        <w:rPr>
          <w:rFonts w:ascii="Times New Roman" w:hAnsi="Times New Roman" w:cs="Times New Roman"/>
          <w:sz w:val="20"/>
          <w:szCs w:val="20"/>
        </w:rPr>
        <w:t>sli</w:t>
      </w:r>
      <w:r w:rsidR="00895708" w:rsidRPr="00920F1E">
        <w:rPr>
          <w:rFonts w:ascii="Times New Roman" w:hAnsi="Times New Roman" w:cs="Times New Roman"/>
          <w:sz w:val="20"/>
          <w:szCs w:val="20"/>
        </w:rPr>
        <w:t>p</w:t>
      </w:r>
      <w:r w:rsidR="0083526B" w:rsidRPr="00920F1E">
        <w:rPr>
          <w:rFonts w:ascii="Times New Roman" w:hAnsi="Times New Roman" w:cs="Times New Roman"/>
          <w:sz w:val="20"/>
          <w:szCs w:val="20"/>
        </w:rPr>
        <w:t xml:space="preserve"> (</w:t>
      </w:r>
      <w:r w:rsidR="00850447" w:rsidRPr="00920F1E">
        <w:rPr>
          <w:rFonts w:ascii="Times New Roman" w:hAnsi="Times New Roman" w:cs="Times New Roman"/>
          <w:sz w:val="20"/>
          <w:szCs w:val="20"/>
        </w:rPr>
        <w:t>24-well plate</w:t>
      </w:r>
      <w:r w:rsidR="0083526B" w:rsidRPr="00920F1E">
        <w:rPr>
          <w:rFonts w:ascii="Times New Roman" w:hAnsi="Times New Roman" w:cs="Times New Roman"/>
          <w:sz w:val="20"/>
          <w:szCs w:val="20"/>
        </w:rPr>
        <w:t>)</w:t>
      </w:r>
      <w:r w:rsidR="00850447" w:rsidRPr="00920F1E">
        <w:rPr>
          <w:rFonts w:ascii="Times New Roman" w:hAnsi="Times New Roman" w:cs="Times New Roman"/>
          <w:sz w:val="20"/>
          <w:szCs w:val="20"/>
        </w:rPr>
        <w:t>,</w:t>
      </w:r>
      <w:r w:rsidR="0083526B" w:rsidRPr="00920F1E">
        <w:rPr>
          <w:rFonts w:ascii="Times New Roman" w:hAnsi="Times New Roman" w:cs="Times New Roman"/>
          <w:sz w:val="20"/>
          <w:szCs w:val="20"/>
        </w:rPr>
        <w:t xml:space="preserve"> or 100,000 cells on </w:t>
      </w:r>
      <w:proofErr w:type="spellStart"/>
      <w:r w:rsidR="00C54125">
        <w:rPr>
          <w:rFonts w:ascii="Times New Roman" w:hAnsi="Times New Roman" w:cs="Times New Roman"/>
          <w:sz w:val="20"/>
          <w:szCs w:val="20"/>
        </w:rPr>
        <w:t>laminin</w:t>
      </w:r>
      <w:proofErr w:type="spellEnd"/>
      <w:r w:rsidR="00C54125">
        <w:rPr>
          <w:rFonts w:ascii="Times New Roman" w:hAnsi="Times New Roman" w:cs="Times New Roman"/>
          <w:sz w:val="20"/>
          <w:szCs w:val="20"/>
        </w:rPr>
        <w:t xml:space="preserve"> or </w:t>
      </w:r>
      <w:r w:rsidR="00A93D86" w:rsidRPr="00920F1E">
        <w:rPr>
          <w:rFonts w:ascii="Times New Roman" w:hAnsi="Times New Roman" w:cs="Times New Roman"/>
          <w:sz w:val="20"/>
          <w:szCs w:val="20"/>
        </w:rPr>
        <w:t>collagen</w:t>
      </w:r>
      <w:r w:rsidR="00895708" w:rsidRPr="00920F1E">
        <w:rPr>
          <w:rFonts w:ascii="Times New Roman" w:hAnsi="Times New Roman" w:cs="Times New Roman"/>
          <w:sz w:val="20"/>
          <w:szCs w:val="20"/>
        </w:rPr>
        <w:t>-coated</w:t>
      </w:r>
      <w:r w:rsidR="00C14278">
        <w:rPr>
          <w:rFonts w:ascii="Times New Roman" w:hAnsi="Times New Roman" w:cs="Times New Roman"/>
          <w:sz w:val="20"/>
          <w:szCs w:val="20"/>
        </w:rPr>
        <w:t xml:space="preserve"> </w:t>
      </w:r>
      <w:proofErr w:type="spellStart"/>
      <w:r w:rsidR="00C14278">
        <w:rPr>
          <w:rFonts w:ascii="Times New Roman" w:hAnsi="Times New Roman" w:cs="Times New Roman"/>
          <w:sz w:val="20"/>
          <w:szCs w:val="20"/>
        </w:rPr>
        <w:t>Fluorodish</w:t>
      </w:r>
      <w:proofErr w:type="spellEnd"/>
      <w:r w:rsidR="00850447" w:rsidRPr="00920F1E">
        <w:rPr>
          <w:rFonts w:ascii="Times New Roman" w:hAnsi="Times New Roman" w:cs="Times New Roman"/>
          <w:sz w:val="20"/>
          <w:szCs w:val="20"/>
        </w:rPr>
        <w:t>.</w:t>
      </w:r>
      <w:r w:rsidR="00A93D86" w:rsidRPr="00920F1E">
        <w:rPr>
          <w:rFonts w:ascii="Times New Roman" w:hAnsi="Times New Roman" w:cs="Times New Roman"/>
          <w:sz w:val="20"/>
          <w:szCs w:val="20"/>
        </w:rPr>
        <w:t xml:space="preserve"> </w:t>
      </w:r>
      <w:r w:rsidR="00C14278" w:rsidRPr="00920F1E">
        <w:rPr>
          <w:rFonts w:ascii="Times New Roman" w:hAnsi="Times New Roman" w:cs="Times New Roman"/>
          <w:b/>
          <w:sz w:val="20"/>
          <w:szCs w:val="20"/>
        </w:rPr>
        <w:t>Note</w:t>
      </w:r>
      <w:r w:rsidR="003858AE">
        <w:rPr>
          <w:rFonts w:ascii="Times New Roman" w:hAnsi="Times New Roman" w:cs="Times New Roman"/>
          <w:b/>
          <w:sz w:val="20"/>
          <w:szCs w:val="20"/>
        </w:rPr>
        <w:t>:</w:t>
      </w:r>
      <w:r w:rsidR="00C14278" w:rsidRPr="00920F1E">
        <w:rPr>
          <w:rFonts w:ascii="Times New Roman" w:hAnsi="Times New Roman" w:cs="Times New Roman"/>
          <w:sz w:val="20"/>
          <w:szCs w:val="20"/>
        </w:rPr>
        <w:t xml:space="preserve"> </w:t>
      </w:r>
      <w:r w:rsidR="00A93D86" w:rsidRPr="00920F1E">
        <w:rPr>
          <w:rFonts w:ascii="Times New Roman" w:hAnsi="Times New Roman" w:cs="Times New Roman"/>
          <w:sz w:val="20"/>
          <w:szCs w:val="20"/>
        </w:rPr>
        <w:t>W</w:t>
      </w:r>
      <w:r w:rsidR="00850447" w:rsidRPr="00920F1E">
        <w:rPr>
          <w:rFonts w:ascii="Times New Roman" w:hAnsi="Times New Roman" w:cs="Times New Roman"/>
          <w:sz w:val="20"/>
          <w:szCs w:val="20"/>
        </w:rPr>
        <w:t xml:space="preserve">hen seeding cells on coverslips, use the minimal </w:t>
      </w:r>
      <w:r w:rsidR="00895708" w:rsidRPr="00920F1E">
        <w:rPr>
          <w:rFonts w:ascii="Times New Roman" w:hAnsi="Times New Roman" w:cs="Times New Roman"/>
          <w:sz w:val="20"/>
          <w:szCs w:val="20"/>
        </w:rPr>
        <w:t xml:space="preserve">required </w:t>
      </w:r>
      <w:r w:rsidR="00850447" w:rsidRPr="00920F1E">
        <w:rPr>
          <w:rFonts w:ascii="Times New Roman" w:hAnsi="Times New Roman" w:cs="Times New Roman"/>
          <w:sz w:val="20"/>
          <w:szCs w:val="20"/>
        </w:rPr>
        <w:t xml:space="preserve">volume to </w:t>
      </w:r>
      <w:r w:rsidR="00A93D86" w:rsidRPr="00920F1E">
        <w:rPr>
          <w:rFonts w:ascii="Times New Roman" w:hAnsi="Times New Roman" w:cs="Times New Roman"/>
          <w:sz w:val="20"/>
          <w:szCs w:val="20"/>
        </w:rPr>
        <w:t xml:space="preserve">fully </w:t>
      </w:r>
      <w:r w:rsidR="00C14278">
        <w:rPr>
          <w:rFonts w:ascii="Times New Roman" w:hAnsi="Times New Roman" w:cs="Times New Roman"/>
          <w:sz w:val="20"/>
          <w:szCs w:val="20"/>
        </w:rPr>
        <w:t xml:space="preserve">cover </w:t>
      </w:r>
      <w:r>
        <w:rPr>
          <w:rFonts w:ascii="Times New Roman" w:hAnsi="Times New Roman" w:cs="Times New Roman"/>
          <w:sz w:val="20"/>
          <w:szCs w:val="20"/>
        </w:rPr>
        <w:t>each</w:t>
      </w:r>
      <w:r w:rsidR="00850447" w:rsidRPr="00920F1E">
        <w:rPr>
          <w:rFonts w:ascii="Times New Roman" w:hAnsi="Times New Roman" w:cs="Times New Roman"/>
          <w:sz w:val="20"/>
          <w:szCs w:val="20"/>
        </w:rPr>
        <w:t xml:space="preserve"> </w:t>
      </w:r>
      <w:r w:rsidR="00C14278">
        <w:rPr>
          <w:rFonts w:ascii="Times New Roman" w:hAnsi="Times New Roman" w:cs="Times New Roman"/>
          <w:sz w:val="20"/>
          <w:szCs w:val="20"/>
        </w:rPr>
        <w:t xml:space="preserve">coverslip </w:t>
      </w:r>
      <w:r w:rsidR="00850447" w:rsidRPr="00920F1E">
        <w:rPr>
          <w:rFonts w:ascii="Times New Roman" w:hAnsi="Times New Roman" w:cs="Times New Roman"/>
          <w:sz w:val="20"/>
          <w:szCs w:val="20"/>
        </w:rPr>
        <w:t>(</w:t>
      </w:r>
      <w:r w:rsidR="00A93D86" w:rsidRPr="00920F1E">
        <w:rPr>
          <w:rFonts w:ascii="Times New Roman" w:hAnsi="Times New Roman" w:cs="Times New Roman"/>
          <w:sz w:val="20"/>
          <w:szCs w:val="20"/>
        </w:rPr>
        <w:t xml:space="preserve">about 40 </w:t>
      </w:r>
      <w:proofErr w:type="spellStart"/>
      <w:r w:rsidR="00A93D86" w:rsidRPr="00920F1E">
        <w:rPr>
          <w:rFonts w:ascii="Times New Roman" w:hAnsi="Times New Roman" w:cs="Times New Roman"/>
          <w:sz w:val="20"/>
          <w:szCs w:val="20"/>
        </w:rPr>
        <w:t>μl</w:t>
      </w:r>
      <w:proofErr w:type="spellEnd"/>
      <w:r w:rsidR="00A93D86" w:rsidRPr="00920F1E">
        <w:rPr>
          <w:rFonts w:ascii="Times New Roman" w:hAnsi="Times New Roman" w:cs="Times New Roman"/>
          <w:sz w:val="20"/>
          <w:szCs w:val="20"/>
        </w:rPr>
        <w:t>,</w:t>
      </w:r>
      <w:r w:rsidR="00850447" w:rsidRPr="00920F1E">
        <w:rPr>
          <w:rFonts w:ascii="Times New Roman" w:hAnsi="Times New Roman" w:cs="Times New Roman"/>
          <w:sz w:val="20"/>
          <w:szCs w:val="20"/>
        </w:rPr>
        <w:t xml:space="preserve"> </w:t>
      </w:r>
      <w:r w:rsidR="00A93D86" w:rsidRPr="00920F1E">
        <w:rPr>
          <w:rFonts w:ascii="Times New Roman" w:hAnsi="Times New Roman" w:cs="Times New Roman"/>
          <w:sz w:val="20"/>
          <w:szCs w:val="20"/>
        </w:rPr>
        <w:t xml:space="preserve">80 </w:t>
      </w:r>
      <w:proofErr w:type="spellStart"/>
      <w:r w:rsidR="00A93D86" w:rsidRPr="00920F1E">
        <w:rPr>
          <w:rFonts w:ascii="Times New Roman" w:hAnsi="Times New Roman" w:cs="Times New Roman"/>
          <w:sz w:val="20"/>
          <w:szCs w:val="20"/>
        </w:rPr>
        <w:t>μl</w:t>
      </w:r>
      <w:proofErr w:type="spellEnd"/>
      <w:r w:rsidR="00850447" w:rsidRPr="00920F1E">
        <w:rPr>
          <w:rFonts w:ascii="Times New Roman" w:hAnsi="Times New Roman" w:cs="Times New Roman"/>
          <w:sz w:val="20"/>
          <w:szCs w:val="20"/>
        </w:rPr>
        <w:t xml:space="preserve"> </w:t>
      </w:r>
      <w:r w:rsidR="00A93D86" w:rsidRPr="00920F1E">
        <w:rPr>
          <w:rFonts w:ascii="Times New Roman" w:hAnsi="Times New Roman" w:cs="Times New Roman"/>
          <w:sz w:val="20"/>
          <w:szCs w:val="20"/>
        </w:rPr>
        <w:t xml:space="preserve">and 500 </w:t>
      </w:r>
      <w:proofErr w:type="spellStart"/>
      <w:r w:rsidR="00A93D86" w:rsidRPr="00920F1E">
        <w:rPr>
          <w:rFonts w:ascii="Times New Roman" w:hAnsi="Times New Roman" w:cs="Times New Roman"/>
          <w:sz w:val="20"/>
          <w:szCs w:val="20"/>
        </w:rPr>
        <w:t>μl</w:t>
      </w:r>
      <w:proofErr w:type="spellEnd"/>
      <w:r w:rsidR="00A93D86" w:rsidRPr="00920F1E">
        <w:rPr>
          <w:rFonts w:ascii="Times New Roman" w:hAnsi="Times New Roman" w:cs="Times New Roman"/>
          <w:sz w:val="20"/>
          <w:szCs w:val="20"/>
        </w:rPr>
        <w:t xml:space="preserve"> </w:t>
      </w:r>
      <w:r w:rsidR="00850447" w:rsidRPr="00920F1E">
        <w:rPr>
          <w:rFonts w:ascii="Times New Roman" w:hAnsi="Times New Roman" w:cs="Times New Roman"/>
          <w:sz w:val="20"/>
          <w:szCs w:val="20"/>
        </w:rPr>
        <w:t>on coverslips for 48-well</w:t>
      </w:r>
      <w:r w:rsidR="00A93D86" w:rsidRPr="00920F1E">
        <w:rPr>
          <w:rFonts w:ascii="Times New Roman" w:hAnsi="Times New Roman" w:cs="Times New Roman"/>
          <w:sz w:val="20"/>
          <w:szCs w:val="20"/>
        </w:rPr>
        <w:t>,</w:t>
      </w:r>
      <w:r w:rsidR="00B60A4B" w:rsidRPr="00920F1E">
        <w:rPr>
          <w:rFonts w:ascii="Times New Roman" w:hAnsi="Times New Roman" w:cs="Times New Roman"/>
          <w:sz w:val="20"/>
          <w:szCs w:val="20"/>
        </w:rPr>
        <w:t xml:space="preserve"> 96-well </w:t>
      </w:r>
      <w:r w:rsidR="00A93D86" w:rsidRPr="00920F1E">
        <w:rPr>
          <w:rFonts w:ascii="Times New Roman" w:hAnsi="Times New Roman" w:cs="Times New Roman"/>
          <w:sz w:val="20"/>
          <w:szCs w:val="20"/>
        </w:rPr>
        <w:t xml:space="preserve">and </w:t>
      </w:r>
      <w:proofErr w:type="spellStart"/>
      <w:r w:rsidR="00A93D86" w:rsidRPr="00920F1E">
        <w:rPr>
          <w:rFonts w:ascii="Times New Roman" w:hAnsi="Times New Roman" w:cs="Times New Roman"/>
          <w:sz w:val="20"/>
          <w:szCs w:val="20"/>
        </w:rPr>
        <w:t>Fluorodishes</w:t>
      </w:r>
      <w:proofErr w:type="spellEnd"/>
      <w:r w:rsidR="00A93D86" w:rsidRPr="00920F1E">
        <w:rPr>
          <w:rFonts w:ascii="Times New Roman" w:hAnsi="Times New Roman" w:cs="Times New Roman"/>
          <w:sz w:val="20"/>
          <w:szCs w:val="20"/>
        </w:rPr>
        <w:t xml:space="preserve"> </w:t>
      </w:r>
      <w:r w:rsidR="00B60A4B" w:rsidRPr="00920F1E">
        <w:rPr>
          <w:rFonts w:ascii="Times New Roman" w:hAnsi="Times New Roman" w:cs="Times New Roman"/>
          <w:sz w:val="20"/>
          <w:szCs w:val="20"/>
        </w:rPr>
        <w:t>respectively)</w:t>
      </w:r>
      <w:r w:rsidR="00A93D86" w:rsidRPr="00920F1E">
        <w:rPr>
          <w:rFonts w:ascii="Times New Roman" w:hAnsi="Times New Roman" w:cs="Times New Roman"/>
          <w:sz w:val="20"/>
          <w:szCs w:val="20"/>
        </w:rPr>
        <w:t xml:space="preserve"> avoiding leakage from the edges</w:t>
      </w:r>
      <w:r w:rsidR="00716286">
        <w:rPr>
          <w:rFonts w:ascii="Times New Roman" w:hAnsi="Times New Roman" w:cs="Times New Roman"/>
          <w:sz w:val="20"/>
          <w:szCs w:val="20"/>
        </w:rPr>
        <w:t xml:space="preserve"> (important for maintaining the cells on </w:t>
      </w:r>
      <w:r w:rsidR="00D229FF">
        <w:rPr>
          <w:rFonts w:ascii="Times New Roman" w:hAnsi="Times New Roman" w:cs="Times New Roman"/>
          <w:sz w:val="20"/>
          <w:szCs w:val="20"/>
        </w:rPr>
        <w:t xml:space="preserve">top of </w:t>
      </w:r>
      <w:r w:rsidR="00716286">
        <w:rPr>
          <w:rFonts w:ascii="Times New Roman" w:hAnsi="Times New Roman" w:cs="Times New Roman"/>
          <w:sz w:val="20"/>
          <w:szCs w:val="20"/>
        </w:rPr>
        <w:t>the coverslip</w:t>
      </w:r>
      <w:r w:rsidR="00D229FF">
        <w:rPr>
          <w:rFonts w:ascii="Times New Roman" w:hAnsi="Times New Roman" w:cs="Times New Roman"/>
          <w:sz w:val="20"/>
          <w:szCs w:val="20"/>
        </w:rPr>
        <w:t xml:space="preserve"> </w:t>
      </w:r>
      <w:r w:rsidR="00653B67">
        <w:rPr>
          <w:rFonts w:ascii="Times New Roman" w:hAnsi="Times New Roman" w:cs="Times New Roman"/>
          <w:sz w:val="20"/>
          <w:szCs w:val="20"/>
        </w:rPr>
        <w:t xml:space="preserve">or </w:t>
      </w:r>
      <w:proofErr w:type="spellStart"/>
      <w:r w:rsidR="00653B67">
        <w:rPr>
          <w:rFonts w:ascii="Times New Roman" w:hAnsi="Times New Roman" w:cs="Times New Roman"/>
          <w:sz w:val="20"/>
          <w:szCs w:val="20"/>
        </w:rPr>
        <w:t>F</w:t>
      </w:r>
      <w:r w:rsidR="00D229FF">
        <w:rPr>
          <w:rFonts w:ascii="Times New Roman" w:hAnsi="Times New Roman" w:cs="Times New Roman"/>
          <w:sz w:val="20"/>
          <w:szCs w:val="20"/>
        </w:rPr>
        <w:t>luorodish</w:t>
      </w:r>
      <w:proofErr w:type="spellEnd"/>
      <w:r w:rsidR="00D229FF">
        <w:rPr>
          <w:rFonts w:ascii="Times New Roman" w:hAnsi="Times New Roman" w:cs="Times New Roman"/>
          <w:sz w:val="20"/>
          <w:szCs w:val="20"/>
        </w:rPr>
        <w:t xml:space="preserve"> and avoiding cells escaping </w:t>
      </w:r>
      <w:r w:rsidR="00F67299">
        <w:rPr>
          <w:rFonts w:ascii="Times New Roman" w:hAnsi="Times New Roman" w:cs="Times New Roman"/>
          <w:sz w:val="20"/>
          <w:szCs w:val="20"/>
        </w:rPr>
        <w:t>underneath coverslips and</w:t>
      </w:r>
      <w:r w:rsidR="00D229FF">
        <w:rPr>
          <w:rFonts w:ascii="Times New Roman" w:hAnsi="Times New Roman" w:cs="Times New Roman"/>
          <w:sz w:val="20"/>
          <w:szCs w:val="20"/>
        </w:rPr>
        <w:t xml:space="preserve"> outside the glass ring on </w:t>
      </w:r>
      <w:proofErr w:type="spellStart"/>
      <w:r w:rsidR="00D229FF">
        <w:rPr>
          <w:rFonts w:ascii="Times New Roman" w:hAnsi="Times New Roman" w:cs="Times New Roman"/>
          <w:sz w:val="20"/>
          <w:szCs w:val="20"/>
        </w:rPr>
        <w:t>Fluorodishes</w:t>
      </w:r>
      <w:proofErr w:type="spellEnd"/>
      <w:r w:rsidR="0089574A">
        <w:rPr>
          <w:rFonts w:ascii="Times New Roman" w:hAnsi="Times New Roman" w:cs="Times New Roman"/>
          <w:sz w:val="20"/>
          <w:szCs w:val="20"/>
        </w:rPr>
        <w:t>)</w:t>
      </w:r>
      <w:r w:rsidR="00A93D86" w:rsidRPr="00920F1E">
        <w:rPr>
          <w:rFonts w:ascii="Times New Roman" w:hAnsi="Times New Roman" w:cs="Times New Roman"/>
          <w:sz w:val="20"/>
          <w:szCs w:val="20"/>
        </w:rPr>
        <w:t>.</w:t>
      </w:r>
      <w:r w:rsidR="00B60A4B" w:rsidRPr="00920F1E">
        <w:rPr>
          <w:rFonts w:ascii="Times New Roman" w:hAnsi="Times New Roman" w:cs="Times New Roman"/>
          <w:sz w:val="20"/>
          <w:szCs w:val="20"/>
        </w:rPr>
        <w:t xml:space="preserve"> </w:t>
      </w:r>
      <w:r w:rsidR="00A93D86" w:rsidRPr="00920F1E">
        <w:rPr>
          <w:rFonts w:ascii="Times New Roman" w:hAnsi="Times New Roman" w:cs="Times New Roman"/>
          <w:sz w:val="20"/>
          <w:szCs w:val="20"/>
        </w:rPr>
        <w:t>Incubate for about 5-</w:t>
      </w:r>
      <w:r w:rsidR="00850447" w:rsidRPr="00920F1E">
        <w:rPr>
          <w:rFonts w:ascii="Times New Roman" w:hAnsi="Times New Roman" w:cs="Times New Roman"/>
          <w:sz w:val="20"/>
          <w:szCs w:val="20"/>
        </w:rPr>
        <w:t>6 hours</w:t>
      </w:r>
      <w:r w:rsidR="00A93D86" w:rsidRPr="00920F1E">
        <w:rPr>
          <w:rFonts w:ascii="Times New Roman" w:hAnsi="Times New Roman" w:cs="Times New Roman"/>
          <w:sz w:val="20"/>
          <w:szCs w:val="20"/>
        </w:rPr>
        <w:t xml:space="preserve">. </w:t>
      </w:r>
    </w:p>
    <w:p w14:paraId="3143B527" w14:textId="1DD6D030" w:rsidR="002E12E0" w:rsidRPr="00920F1E"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S</w:t>
      </w:r>
      <w:r w:rsidR="00A93D86" w:rsidRPr="00920F1E">
        <w:rPr>
          <w:rFonts w:ascii="Times New Roman" w:hAnsi="Times New Roman" w:cs="Times New Roman"/>
          <w:sz w:val="20"/>
          <w:szCs w:val="20"/>
        </w:rPr>
        <w:t xml:space="preserve">lowly </w:t>
      </w:r>
      <w:r w:rsidR="00850447" w:rsidRPr="00920F1E">
        <w:rPr>
          <w:rFonts w:ascii="Times New Roman" w:hAnsi="Times New Roman" w:cs="Times New Roman"/>
          <w:sz w:val="20"/>
          <w:szCs w:val="20"/>
        </w:rPr>
        <w:t xml:space="preserve">add </w:t>
      </w:r>
      <w:r w:rsidR="00A93D86" w:rsidRPr="00920F1E">
        <w:rPr>
          <w:rFonts w:ascii="Times New Roman" w:hAnsi="Times New Roman" w:cs="Times New Roman"/>
          <w:sz w:val="20"/>
          <w:szCs w:val="20"/>
        </w:rPr>
        <w:t xml:space="preserve">neuronal </w:t>
      </w:r>
      <w:r w:rsidR="00850447" w:rsidRPr="00920F1E">
        <w:rPr>
          <w:rFonts w:ascii="Times New Roman" w:hAnsi="Times New Roman" w:cs="Times New Roman"/>
          <w:sz w:val="20"/>
          <w:szCs w:val="20"/>
        </w:rPr>
        <w:t xml:space="preserve">medium </w:t>
      </w:r>
      <w:r w:rsidR="00C14278">
        <w:rPr>
          <w:rFonts w:ascii="Times New Roman" w:hAnsi="Times New Roman" w:cs="Times New Roman"/>
          <w:sz w:val="20"/>
          <w:szCs w:val="20"/>
        </w:rPr>
        <w:t xml:space="preserve">on the side of the wells </w:t>
      </w:r>
      <w:r w:rsidR="00850447" w:rsidRPr="00920F1E">
        <w:rPr>
          <w:rFonts w:ascii="Times New Roman" w:hAnsi="Times New Roman" w:cs="Times New Roman"/>
          <w:sz w:val="20"/>
          <w:szCs w:val="20"/>
        </w:rPr>
        <w:t>to reach the final volume of 500</w:t>
      </w:r>
      <w:r w:rsidR="00C14278">
        <w:rPr>
          <w:rFonts w:ascii="Times New Roman" w:hAnsi="Times New Roman" w:cs="Times New Roman"/>
          <w:sz w:val="20"/>
          <w:szCs w:val="20"/>
        </w:rPr>
        <w:t xml:space="preserve"> </w:t>
      </w:r>
      <w:proofErr w:type="spellStart"/>
      <w:r w:rsidR="00C14278" w:rsidRPr="00920F1E">
        <w:rPr>
          <w:rFonts w:ascii="Times New Roman" w:hAnsi="Times New Roman" w:cs="Times New Roman"/>
          <w:sz w:val="20"/>
          <w:szCs w:val="20"/>
        </w:rPr>
        <w:t>μl</w:t>
      </w:r>
      <w:proofErr w:type="spellEnd"/>
      <w:r w:rsidR="00A93D86" w:rsidRPr="00920F1E">
        <w:rPr>
          <w:rFonts w:ascii="Times New Roman" w:hAnsi="Times New Roman" w:cs="Times New Roman"/>
          <w:sz w:val="20"/>
          <w:szCs w:val="20"/>
        </w:rPr>
        <w:t>,</w:t>
      </w:r>
      <w:r w:rsidR="00850447" w:rsidRPr="00920F1E">
        <w:rPr>
          <w:rFonts w:ascii="Times New Roman" w:hAnsi="Times New Roman" w:cs="Times New Roman"/>
          <w:sz w:val="20"/>
          <w:szCs w:val="20"/>
        </w:rPr>
        <w:t xml:space="preserve"> 1</w:t>
      </w:r>
      <w:r w:rsidR="00AA653A">
        <w:rPr>
          <w:rFonts w:ascii="Times New Roman" w:hAnsi="Times New Roman" w:cs="Times New Roman"/>
          <w:sz w:val="20"/>
          <w:szCs w:val="20"/>
        </w:rPr>
        <w:t xml:space="preserve"> </w:t>
      </w:r>
      <w:r w:rsidR="00850447" w:rsidRPr="00920F1E">
        <w:rPr>
          <w:rFonts w:ascii="Times New Roman" w:hAnsi="Times New Roman" w:cs="Times New Roman"/>
          <w:sz w:val="20"/>
          <w:szCs w:val="20"/>
        </w:rPr>
        <w:t xml:space="preserve">ml </w:t>
      </w:r>
      <w:r w:rsidR="00A93D86" w:rsidRPr="00920F1E">
        <w:rPr>
          <w:rFonts w:ascii="Times New Roman" w:hAnsi="Times New Roman" w:cs="Times New Roman"/>
          <w:sz w:val="20"/>
          <w:szCs w:val="20"/>
        </w:rPr>
        <w:t xml:space="preserve">and 2.5 ml </w:t>
      </w:r>
      <w:r w:rsidR="00850447" w:rsidRPr="00920F1E">
        <w:rPr>
          <w:rFonts w:ascii="Times New Roman" w:hAnsi="Times New Roman" w:cs="Times New Roman"/>
          <w:sz w:val="20"/>
          <w:szCs w:val="20"/>
        </w:rPr>
        <w:t>for 48-well</w:t>
      </w:r>
      <w:r w:rsidR="00A93D86" w:rsidRPr="00920F1E">
        <w:rPr>
          <w:rFonts w:ascii="Times New Roman" w:hAnsi="Times New Roman" w:cs="Times New Roman"/>
          <w:sz w:val="20"/>
          <w:szCs w:val="20"/>
        </w:rPr>
        <w:t xml:space="preserve">, </w:t>
      </w:r>
      <w:r w:rsidR="00B60A4B" w:rsidRPr="00920F1E">
        <w:rPr>
          <w:rFonts w:ascii="Times New Roman" w:hAnsi="Times New Roman" w:cs="Times New Roman"/>
          <w:sz w:val="20"/>
          <w:szCs w:val="20"/>
        </w:rPr>
        <w:t>24</w:t>
      </w:r>
      <w:r w:rsidR="00850447" w:rsidRPr="00920F1E">
        <w:rPr>
          <w:rFonts w:ascii="Times New Roman" w:hAnsi="Times New Roman" w:cs="Times New Roman"/>
          <w:sz w:val="20"/>
          <w:szCs w:val="20"/>
        </w:rPr>
        <w:t xml:space="preserve">-well </w:t>
      </w:r>
      <w:r w:rsidR="00A93D86" w:rsidRPr="00920F1E">
        <w:rPr>
          <w:rFonts w:ascii="Times New Roman" w:hAnsi="Times New Roman" w:cs="Times New Roman"/>
          <w:sz w:val="20"/>
          <w:szCs w:val="20"/>
        </w:rPr>
        <w:t xml:space="preserve">and </w:t>
      </w:r>
      <w:proofErr w:type="spellStart"/>
      <w:r w:rsidR="00A93D86" w:rsidRPr="00920F1E">
        <w:rPr>
          <w:rFonts w:ascii="Times New Roman" w:hAnsi="Times New Roman" w:cs="Times New Roman"/>
          <w:sz w:val="20"/>
          <w:szCs w:val="20"/>
        </w:rPr>
        <w:t>Fluorodish</w:t>
      </w:r>
      <w:proofErr w:type="spellEnd"/>
      <w:r w:rsidR="00850447" w:rsidRPr="00920F1E">
        <w:rPr>
          <w:rFonts w:ascii="Times New Roman" w:hAnsi="Times New Roman" w:cs="Times New Roman"/>
          <w:sz w:val="20"/>
          <w:szCs w:val="20"/>
        </w:rPr>
        <w:t xml:space="preserve"> respectively</w:t>
      </w:r>
      <w:r w:rsidR="00895708" w:rsidRPr="00920F1E">
        <w:rPr>
          <w:rFonts w:ascii="Times New Roman" w:hAnsi="Times New Roman" w:cs="Times New Roman"/>
          <w:sz w:val="20"/>
          <w:szCs w:val="20"/>
        </w:rPr>
        <w:t xml:space="preserve">. </w:t>
      </w:r>
    </w:p>
    <w:p w14:paraId="21097A7F" w14:textId="0F287ED0" w:rsidR="00020C1E" w:rsidRDefault="00CF2511" w:rsidP="008350E5">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W</w:t>
      </w:r>
      <w:r w:rsidR="00257D57" w:rsidRPr="00920F1E">
        <w:rPr>
          <w:rFonts w:ascii="Times New Roman" w:hAnsi="Times New Roman" w:cs="Times New Roman"/>
          <w:sz w:val="20"/>
          <w:szCs w:val="20"/>
        </w:rPr>
        <w:t>ait 3-4 days</w:t>
      </w:r>
      <w:r w:rsidR="00B60A4B" w:rsidRPr="00920F1E">
        <w:rPr>
          <w:rFonts w:ascii="Times New Roman" w:hAnsi="Times New Roman" w:cs="Times New Roman"/>
          <w:sz w:val="20"/>
          <w:szCs w:val="20"/>
        </w:rPr>
        <w:t xml:space="preserve"> </w:t>
      </w:r>
      <w:r w:rsidR="00A93D86" w:rsidRPr="00920F1E">
        <w:rPr>
          <w:rFonts w:ascii="Times New Roman" w:hAnsi="Times New Roman" w:cs="Times New Roman"/>
          <w:sz w:val="20"/>
          <w:szCs w:val="20"/>
        </w:rPr>
        <w:t>to reach</w:t>
      </w:r>
      <w:r w:rsidR="00B60A4B" w:rsidRPr="00920F1E">
        <w:rPr>
          <w:rFonts w:ascii="Times New Roman" w:hAnsi="Times New Roman" w:cs="Times New Roman"/>
          <w:sz w:val="20"/>
          <w:szCs w:val="20"/>
        </w:rPr>
        <w:t xml:space="preserve"> full adhesion</w:t>
      </w:r>
      <w:r w:rsidR="00A93D86" w:rsidRPr="00920F1E">
        <w:rPr>
          <w:rFonts w:ascii="Times New Roman" w:hAnsi="Times New Roman" w:cs="Times New Roman"/>
          <w:sz w:val="20"/>
          <w:szCs w:val="20"/>
        </w:rPr>
        <w:t xml:space="preserve"> </w:t>
      </w:r>
      <w:r w:rsidR="001F586E">
        <w:rPr>
          <w:rFonts w:ascii="Times New Roman" w:hAnsi="Times New Roman" w:cs="Times New Roman"/>
          <w:sz w:val="20"/>
          <w:szCs w:val="20"/>
        </w:rPr>
        <w:t xml:space="preserve">and spreading </w:t>
      </w:r>
      <w:r w:rsidR="00A93D86" w:rsidRPr="00920F1E">
        <w:rPr>
          <w:rFonts w:ascii="Times New Roman" w:hAnsi="Times New Roman" w:cs="Times New Roman"/>
          <w:sz w:val="20"/>
          <w:szCs w:val="20"/>
        </w:rPr>
        <w:t>of islets cells</w:t>
      </w:r>
      <w:r w:rsidR="00D606B7" w:rsidRPr="00920F1E">
        <w:rPr>
          <w:rFonts w:ascii="Times New Roman" w:hAnsi="Times New Roman" w:cs="Times New Roman"/>
          <w:sz w:val="20"/>
          <w:szCs w:val="20"/>
        </w:rPr>
        <w:t xml:space="preserve"> before </w:t>
      </w:r>
      <w:r w:rsidR="00C14278">
        <w:rPr>
          <w:rFonts w:ascii="Times New Roman" w:hAnsi="Times New Roman" w:cs="Times New Roman"/>
          <w:sz w:val="20"/>
          <w:szCs w:val="20"/>
        </w:rPr>
        <w:t>proceeding with</w:t>
      </w:r>
      <w:r w:rsidR="00D606B7" w:rsidRPr="00920F1E">
        <w:rPr>
          <w:rFonts w:ascii="Times New Roman" w:hAnsi="Times New Roman" w:cs="Times New Roman"/>
          <w:sz w:val="20"/>
          <w:szCs w:val="20"/>
        </w:rPr>
        <w:t xml:space="preserve"> experiments</w:t>
      </w:r>
      <w:r>
        <w:rPr>
          <w:rFonts w:ascii="Times New Roman" w:hAnsi="Times New Roman" w:cs="Times New Roman"/>
          <w:sz w:val="20"/>
          <w:szCs w:val="20"/>
        </w:rPr>
        <w:t>.</w:t>
      </w:r>
      <w:r w:rsidR="00D606B7" w:rsidRPr="00920F1E">
        <w:rPr>
          <w:rFonts w:ascii="Times New Roman" w:hAnsi="Times New Roman" w:cs="Times New Roman"/>
          <w:sz w:val="20"/>
          <w:szCs w:val="20"/>
        </w:rPr>
        <w:t xml:space="preserve"> </w:t>
      </w:r>
      <w:r w:rsidR="00A93D86" w:rsidRPr="00920F1E">
        <w:rPr>
          <w:rFonts w:ascii="Times New Roman" w:hAnsi="Times New Roman" w:cs="Times New Roman"/>
          <w:b/>
          <w:sz w:val="20"/>
          <w:szCs w:val="20"/>
        </w:rPr>
        <w:t>Note</w:t>
      </w:r>
      <w:r w:rsidR="003858AE">
        <w:rPr>
          <w:rFonts w:ascii="Times New Roman" w:hAnsi="Times New Roman" w:cs="Times New Roman"/>
          <w:b/>
          <w:sz w:val="20"/>
          <w:szCs w:val="20"/>
        </w:rPr>
        <w:t>:</w:t>
      </w:r>
      <w:r w:rsidR="00A93D86" w:rsidRPr="00920F1E">
        <w:rPr>
          <w:rFonts w:ascii="Times New Roman" w:hAnsi="Times New Roman" w:cs="Times New Roman"/>
          <w:sz w:val="20"/>
          <w:szCs w:val="20"/>
        </w:rPr>
        <w:t xml:space="preserve"> </w:t>
      </w:r>
      <w:r>
        <w:rPr>
          <w:rFonts w:ascii="Times New Roman" w:hAnsi="Times New Roman" w:cs="Times New Roman"/>
          <w:sz w:val="20"/>
          <w:szCs w:val="20"/>
        </w:rPr>
        <w:t>During</w:t>
      </w:r>
      <w:r w:rsidR="00D606B7" w:rsidRPr="00920F1E">
        <w:rPr>
          <w:rFonts w:ascii="Times New Roman" w:hAnsi="Times New Roman" w:cs="Times New Roman"/>
          <w:sz w:val="20"/>
          <w:szCs w:val="20"/>
        </w:rPr>
        <w:t xml:space="preserve"> the first 24</w:t>
      </w:r>
      <w:r>
        <w:rPr>
          <w:rFonts w:ascii="Times New Roman" w:hAnsi="Times New Roman" w:cs="Times New Roman"/>
          <w:sz w:val="20"/>
          <w:szCs w:val="20"/>
        </w:rPr>
        <w:t xml:space="preserve"> </w:t>
      </w:r>
      <w:r w:rsidR="00D606B7" w:rsidRPr="00920F1E">
        <w:rPr>
          <w:rFonts w:ascii="Times New Roman" w:hAnsi="Times New Roman" w:cs="Times New Roman"/>
          <w:sz w:val="20"/>
          <w:szCs w:val="20"/>
        </w:rPr>
        <w:t xml:space="preserve">h </w:t>
      </w:r>
      <w:r w:rsidR="00C14278">
        <w:rPr>
          <w:rFonts w:ascii="Times New Roman" w:hAnsi="Times New Roman" w:cs="Times New Roman"/>
          <w:sz w:val="20"/>
          <w:szCs w:val="20"/>
        </w:rPr>
        <w:t>upon</w:t>
      </w:r>
      <w:r w:rsidR="00D606B7" w:rsidRPr="00920F1E">
        <w:rPr>
          <w:rFonts w:ascii="Times New Roman" w:hAnsi="Times New Roman" w:cs="Times New Roman"/>
          <w:sz w:val="20"/>
          <w:szCs w:val="20"/>
        </w:rPr>
        <w:t xml:space="preserve"> seeding, cells </w:t>
      </w:r>
      <w:r w:rsidR="00B60A4B" w:rsidRPr="00920F1E">
        <w:rPr>
          <w:rFonts w:ascii="Times New Roman" w:hAnsi="Times New Roman" w:cs="Times New Roman"/>
          <w:sz w:val="20"/>
          <w:szCs w:val="20"/>
        </w:rPr>
        <w:t>display a rounded morphology</w:t>
      </w:r>
      <w:r w:rsidR="00C14278">
        <w:rPr>
          <w:rFonts w:ascii="Times New Roman" w:hAnsi="Times New Roman" w:cs="Times New Roman"/>
          <w:sz w:val="20"/>
          <w:szCs w:val="20"/>
        </w:rPr>
        <w:t>.</w:t>
      </w:r>
      <w:r w:rsidR="00B60A4B" w:rsidRPr="00920F1E">
        <w:rPr>
          <w:rFonts w:ascii="Times New Roman" w:hAnsi="Times New Roman" w:cs="Times New Roman"/>
          <w:sz w:val="20"/>
          <w:szCs w:val="20"/>
        </w:rPr>
        <w:t xml:space="preserve"> </w:t>
      </w:r>
      <w:r w:rsidR="00C14278">
        <w:rPr>
          <w:rFonts w:ascii="Times New Roman" w:hAnsi="Times New Roman" w:cs="Times New Roman"/>
          <w:sz w:val="20"/>
          <w:szCs w:val="20"/>
        </w:rPr>
        <w:t>A</w:t>
      </w:r>
      <w:r w:rsidR="00B60A4B" w:rsidRPr="00920F1E">
        <w:rPr>
          <w:rFonts w:ascii="Times New Roman" w:hAnsi="Times New Roman" w:cs="Times New Roman"/>
          <w:sz w:val="20"/>
          <w:szCs w:val="20"/>
        </w:rPr>
        <w:t xml:space="preserve"> more extended </w:t>
      </w:r>
      <w:r w:rsidR="00C14278">
        <w:rPr>
          <w:rFonts w:ascii="Times New Roman" w:hAnsi="Times New Roman" w:cs="Times New Roman"/>
          <w:sz w:val="20"/>
          <w:szCs w:val="20"/>
        </w:rPr>
        <w:t>shape</w:t>
      </w:r>
      <w:r w:rsidR="00B60A4B" w:rsidRPr="00920F1E">
        <w:rPr>
          <w:rFonts w:ascii="Times New Roman" w:hAnsi="Times New Roman" w:cs="Times New Roman"/>
          <w:sz w:val="20"/>
          <w:szCs w:val="20"/>
        </w:rPr>
        <w:t xml:space="preserve"> </w:t>
      </w:r>
      <w:r w:rsidR="00AE0A6B">
        <w:rPr>
          <w:rFonts w:ascii="Times New Roman" w:hAnsi="Times New Roman" w:cs="Times New Roman"/>
          <w:sz w:val="20"/>
          <w:szCs w:val="20"/>
        </w:rPr>
        <w:t xml:space="preserve">and the formation of two dimensional micro-societies of endocrine islet cells </w:t>
      </w:r>
      <w:r w:rsidR="00C14278">
        <w:rPr>
          <w:rFonts w:ascii="Times New Roman" w:hAnsi="Times New Roman" w:cs="Times New Roman"/>
          <w:sz w:val="20"/>
          <w:szCs w:val="20"/>
        </w:rPr>
        <w:t xml:space="preserve">is reached </w:t>
      </w:r>
      <w:r w:rsidR="00B60A4B" w:rsidRPr="00920F1E">
        <w:rPr>
          <w:rFonts w:ascii="Times New Roman" w:hAnsi="Times New Roman" w:cs="Times New Roman"/>
          <w:sz w:val="20"/>
          <w:szCs w:val="20"/>
        </w:rPr>
        <w:t xml:space="preserve">1-2 days after </w:t>
      </w:r>
      <w:r w:rsidR="00C14278">
        <w:rPr>
          <w:rFonts w:ascii="Times New Roman" w:hAnsi="Times New Roman" w:cs="Times New Roman"/>
          <w:sz w:val="20"/>
          <w:szCs w:val="20"/>
        </w:rPr>
        <w:t xml:space="preserve">the </w:t>
      </w:r>
      <w:r w:rsidR="00B60A4B" w:rsidRPr="00920F1E">
        <w:rPr>
          <w:rFonts w:ascii="Times New Roman" w:hAnsi="Times New Roman" w:cs="Times New Roman"/>
          <w:sz w:val="20"/>
          <w:szCs w:val="20"/>
        </w:rPr>
        <w:t>seeding</w:t>
      </w:r>
      <w:r w:rsidR="00C14278">
        <w:rPr>
          <w:rFonts w:ascii="Times New Roman" w:hAnsi="Times New Roman" w:cs="Times New Roman"/>
          <w:sz w:val="20"/>
          <w:szCs w:val="20"/>
        </w:rPr>
        <w:t xml:space="preserve"> procedure</w:t>
      </w:r>
    </w:p>
    <w:p w14:paraId="3A1E5436" w14:textId="77777777" w:rsidR="0050098F" w:rsidRDefault="0050098F" w:rsidP="0050098F">
      <w:pPr>
        <w:jc w:val="both"/>
        <w:rPr>
          <w:rFonts w:ascii="Times New Roman" w:hAnsi="Times New Roman" w:cs="Times New Roman"/>
          <w:b/>
          <w:sz w:val="20"/>
          <w:szCs w:val="20"/>
        </w:rPr>
      </w:pPr>
    </w:p>
    <w:p w14:paraId="43538DA2" w14:textId="77777777" w:rsidR="0050098F" w:rsidRDefault="0050098F" w:rsidP="0050098F">
      <w:pPr>
        <w:jc w:val="both"/>
        <w:rPr>
          <w:rFonts w:ascii="Times New Roman" w:hAnsi="Times New Roman" w:cs="Times New Roman"/>
          <w:b/>
          <w:sz w:val="20"/>
          <w:szCs w:val="20"/>
        </w:rPr>
      </w:pPr>
    </w:p>
    <w:p w14:paraId="60AF9E4A" w14:textId="03AD1CD4" w:rsidR="005816FC" w:rsidRPr="0050098F" w:rsidRDefault="005816FC" w:rsidP="0050098F">
      <w:pPr>
        <w:jc w:val="both"/>
        <w:rPr>
          <w:rFonts w:ascii="Times New Roman" w:hAnsi="Times New Roman" w:cs="Times New Roman"/>
          <w:sz w:val="20"/>
          <w:szCs w:val="20"/>
        </w:rPr>
      </w:pPr>
      <w:r w:rsidRPr="0050098F">
        <w:rPr>
          <w:rFonts w:ascii="Times New Roman" w:hAnsi="Times New Roman" w:cs="Times New Roman"/>
          <w:b/>
          <w:sz w:val="20"/>
          <w:szCs w:val="20"/>
        </w:rPr>
        <w:t>ANTICIPATED RESULTS</w:t>
      </w:r>
    </w:p>
    <w:p w14:paraId="69F050AB" w14:textId="77777777" w:rsidR="0050098F" w:rsidRDefault="0050098F" w:rsidP="0050098F">
      <w:pPr>
        <w:jc w:val="both"/>
        <w:rPr>
          <w:rFonts w:ascii="Times New Roman" w:hAnsi="Times New Roman" w:cs="Times New Roman"/>
          <w:sz w:val="20"/>
          <w:szCs w:val="20"/>
        </w:rPr>
      </w:pPr>
    </w:p>
    <w:p w14:paraId="3955FBD2" w14:textId="59291BF4" w:rsidR="005816FC" w:rsidRDefault="00611774" w:rsidP="0050098F">
      <w:pPr>
        <w:jc w:val="both"/>
        <w:rPr>
          <w:rFonts w:ascii="Times New Roman" w:hAnsi="Times New Roman" w:cs="Times New Roman"/>
          <w:sz w:val="20"/>
          <w:szCs w:val="20"/>
        </w:rPr>
      </w:pPr>
      <w:r>
        <w:rPr>
          <w:rFonts w:ascii="Times New Roman" w:hAnsi="Times New Roman" w:cs="Times New Roman"/>
          <w:sz w:val="20"/>
          <w:szCs w:val="20"/>
        </w:rPr>
        <w:t>During</w:t>
      </w:r>
      <w:r w:rsidRPr="00920F1E">
        <w:rPr>
          <w:rFonts w:ascii="Times New Roman" w:hAnsi="Times New Roman" w:cs="Times New Roman"/>
          <w:sz w:val="20"/>
          <w:szCs w:val="20"/>
        </w:rPr>
        <w:t xml:space="preserve"> the first 24</w:t>
      </w:r>
      <w:r>
        <w:rPr>
          <w:rFonts w:ascii="Times New Roman" w:hAnsi="Times New Roman" w:cs="Times New Roman"/>
          <w:sz w:val="20"/>
          <w:szCs w:val="20"/>
        </w:rPr>
        <w:t xml:space="preserve"> </w:t>
      </w:r>
      <w:r w:rsidRPr="00920F1E">
        <w:rPr>
          <w:rFonts w:ascii="Times New Roman" w:hAnsi="Times New Roman" w:cs="Times New Roman"/>
          <w:sz w:val="20"/>
          <w:szCs w:val="20"/>
        </w:rPr>
        <w:t xml:space="preserve">h </w:t>
      </w:r>
      <w:r>
        <w:rPr>
          <w:rFonts w:ascii="Times New Roman" w:hAnsi="Times New Roman" w:cs="Times New Roman"/>
          <w:sz w:val="20"/>
          <w:szCs w:val="20"/>
        </w:rPr>
        <w:t>upon</w:t>
      </w:r>
      <w:r w:rsidRPr="00920F1E">
        <w:rPr>
          <w:rFonts w:ascii="Times New Roman" w:hAnsi="Times New Roman" w:cs="Times New Roman"/>
          <w:sz w:val="20"/>
          <w:szCs w:val="20"/>
        </w:rPr>
        <w:t xml:space="preserve"> seeding, cells display a rounded morphology</w:t>
      </w:r>
      <w:r>
        <w:rPr>
          <w:rFonts w:ascii="Times New Roman" w:hAnsi="Times New Roman" w:cs="Times New Roman"/>
          <w:sz w:val="20"/>
          <w:szCs w:val="20"/>
        </w:rPr>
        <w:t>.</w:t>
      </w:r>
      <w:r w:rsidRPr="00920F1E">
        <w:rPr>
          <w:rFonts w:ascii="Times New Roman" w:hAnsi="Times New Roman" w:cs="Times New Roman"/>
          <w:sz w:val="20"/>
          <w:szCs w:val="20"/>
        </w:rPr>
        <w:t xml:space="preserve"> </w:t>
      </w:r>
      <w:r>
        <w:rPr>
          <w:rFonts w:ascii="Times New Roman" w:hAnsi="Times New Roman" w:cs="Times New Roman"/>
          <w:sz w:val="20"/>
          <w:szCs w:val="20"/>
        </w:rPr>
        <w:t>A</w:t>
      </w:r>
      <w:r w:rsidRPr="00920F1E">
        <w:rPr>
          <w:rFonts w:ascii="Times New Roman" w:hAnsi="Times New Roman" w:cs="Times New Roman"/>
          <w:sz w:val="20"/>
          <w:szCs w:val="20"/>
        </w:rPr>
        <w:t xml:space="preserve"> more extended </w:t>
      </w:r>
      <w:r>
        <w:rPr>
          <w:rFonts w:ascii="Times New Roman" w:hAnsi="Times New Roman" w:cs="Times New Roman"/>
          <w:sz w:val="20"/>
          <w:szCs w:val="20"/>
        </w:rPr>
        <w:t>shape</w:t>
      </w:r>
      <w:r w:rsidRPr="00920F1E">
        <w:rPr>
          <w:rFonts w:ascii="Times New Roman" w:hAnsi="Times New Roman" w:cs="Times New Roman"/>
          <w:sz w:val="20"/>
          <w:szCs w:val="20"/>
        </w:rPr>
        <w:t xml:space="preserve"> </w:t>
      </w:r>
      <w:r>
        <w:rPr>
          <w:rFonts w:ascii="Times New Roman" w:hAnsi="Times New Roman" w:cs="Times New Roman"/>
          <w:sz w:val="20"/>
          <w:szCs w:val="20"/>
        </w:rPr>
        <w:t>and the formation of two-dime</w:t>
      </w:r>
      <w:r w:rsidR="0050098F">
        <w:rPr>
          <w:rFonts w:ascii="Times New Roman" w:hAnsi="Times New Roman" w:cs="Times New Roman"/>
          <w:sz w:val="20"/>
          <w:szCs w:val="20"/>
        </w:rPr>
        <w:t>nsional micro-societies of well-</w:t>
      </w:r>
      <w:r>
        <w:rPr>
          <w:rFonts w:ascii="Times New Roman" w:hAnsi="Times New Roman" w:cs="Times New Roman"/>
          <w:sz w:val="20"/>
          <w:szCs w:val="20"/>
        </w:rPr>
        <w:t>dif</w:t>
      </w:r>
      <w:r w:rsidR="00857308">
        <w:rPr>
          <w:rFonts w:ascii="Times New Roman" w:hAnsi="Times New Roman" w:cs="Times New Roman"/>
          <w:sz w:val="20"/>
          <w:szCs w:val="20"/>
        </w:rPr>
        <w:t>ferentiated endocrine</w:t>
      </w:r>
      <w:r w:rsidR="0050098F">
        <w:rPr>
          <w:rFonts w:ascii="Times New Roman" w:hAnsi="Times New Roman" w:cs="Times New Roman"/>
          <w:sz w:val="20"/>
          <w:szCs w:val="20"/>
        </w:rPr>
        <w:t xml:space="preserve"> </w:t>
      </w:r>
      <w:r>
        <w:rPr>
          <w:rFonts w:ascii="Times New Roman" w:hAnsi="Times New Roman" w:cs="Times New Roman"/>
          <w:sz w:val="20"/>
          <w:szCs w:val="20"/>
        </w:rPr>
        <w:t xml:space="preserve">islet cells is reached </w:t>
      </w:r>
      <w:r w:rsidRPr="00920F1E">
        <w:rPr>
          <w:rFonts w:ascii="Times New Roman" w:hAnsi="Times New Roman" w:cs="Times New Roman"/>
          <w:sz w:val="20"/>
          <w:szCs w:val="20"/>
        </w:rPr>
        <w:t xml:space="preserve">1-2 days after </w:t>
      </w:r>
      <w:r>
        <w:rPr>
          <w:rFonts w:ascii="Times New Roman" w:hAnsi="Times New Roman" w:cs="Times New Roman"/>
          <w:sz w:val="20"/>
          <w:szCs w:val="20"/>
        </w:rPr>
        <w:t xml:space="preserve">the </w:t>
      </w:r>
      <w:r w:rsidRPr="00920F1E">
        <w:rPr>
          <w:rFonts w:ascii="Times New Roman" w:hAnsi="Times New Roman" w:cs="Times New Roman"/>
          <w:sz w:val="20"/>
          <w:szCs w:val="20"/>
        </w:rPr>
        <w:t>seeding</w:t>
      </w:r>
      <w:r>
        <w:rPr>
          <w:rFonts w:ascii="Times New Roman" w:hAnsi="Times New Roman" w:cs="Times New Roman"/>
          <w:sz w:val="20"/>
          <w:szCs w:val="20"/>
        </w:rPr>
        <w:t xml:space="preserve"> procedure</w:t>
      </w:r>
      <w:r w:rsidR="00AA653A">
        <w:rPr>
          <w:rFonts w:ascii="Times New Roman" w:hAnsi="Times New Roman" w:cs="Times New Roman"/>
          <w:sz w:val="20"/>
          <w:szCs w:val="20"/>
        </w:rPr>
        <w:t xml:space="preserve">. Transmitted light and </w:t>
      </w:r>
      <w:proofErr w:type="spellStart"/>
      <w:r w:rsidR="00AA653A">
        <w:rPr>
          <w:rFonts w:ascii="Times New Roman" w:hAnsi="Times New Roman" w:cs="Times New Roman"/>
          <w:sz w:val="20"/>
          <w:szCs w:val="20"/>
        </w:rPr>
        <w:t>immunostained</w:t>
      </w:r>
      <w:proofErr w:type="spellEnd"/>
      <w:r w:rsidR="00AA653A">
        <w:rPr>
          <w:rFonts w:ascii="Times New Roman" w:hAnsi="Times New Roman" w:cs="Times New Roman"/>
          <w:sz w:val="20"/>
          <w:szCs w:val="20"/>
        </w:rPr>
        <w:t xml:space="preserve"> images of two-dimensional human and rat islet cells on glass are shown in Figure 1</w:t>
      </w:r>
      <w:r>
        <w:rPr>
          <w:rFonts w:ascii="Times New Roman" w:hAnsi="Times New Roman" w:cs="Times New Roman"/>
          <w:sz w:val="20"/>
          <w:szCs w:val="20"/>
        </w:rPr>
        <w:t xml:space="preserve">. The islet beta cells in those </w:t>
      </w:r>
      <w:proofErr w:type="spellStart"/>
      <w:r>
        <w:rPr>
          <w:rFonts w:ascii="Times New Roman" w:hAnsi="Times New Roman" w:cs="Times New Roman"/>
          <w:sz w:val="20"/>
          <w:szCs w:val="20"/>
        </w:rPr>
        <w:t>microsocieties</w:t>
      </w:r>
      <w:proofErr w:type="spellEnd"/>
      <w:r>
        <w:rPr>
          <w:rFonts w:ascii="Times New Roman" w:hAnsi="Times New Roman" w:cs="Times New Roman"/>
          <w:sz w:val="20"/>
          <w:szCs w:val="20"/>
        </w:rPr>
        <w:t xml:space="preserve"> display wavelike propagation of calcium signals across neighboring cells consistent with establishment of well-functioning cell-cell contacts and interactions (Phelps et al., 2017. Associated Publication). The monolayer cul</w:t>
      </w:r>
      <w:r w:rsidR="0050098F">
        <w:rPr>
          <w:rFonts w:ascii="Times New Roman" w:hAnsi="Times New Roman" w:cs="Times New Roman"/>
          <w:sz w:val="20"/>
          <w:szCs w:val="20"/>
        </w:rPr>
        <w:t>tures facilitate sophisticated super-</w:t>
      </w:r>
      <w:r w:rsidR="00857308">
        <w:rPr>
          <w:rFonts w:ascii="Times New Roman" w:hAnsi="Times New Roman" w:cs="Times New Roman"/>
          <w:sz w:val="20"/>
          <w:szCs w:val="20"/>
        </w:rPr>
        <w:t xml:space="preserve">resolution image analyses </w:t>
      </w:r>
      <w:r>
        <w:rPr>
          <w:rFonts w:ascii="Times New Roman" w:hAnsi="Times New Roman" w:cs="Times New Roman"/>
          <w:sz w:val="20"/>
          <w:szCs w:val="20"/>
        </w:rPr>
        <w:t xml:space="preserve">of </w:t>
      </w:r>
      <w:r w:rsidR="00857308">
        <w:rPr>
          <w:rFonts w:ascii="Times New Roman" w:hAnsi="Times New Roman" w:cs="Times New Roman"/>
          <w:sz w:val="20"/>
          <w:szCs w:val="20"/>
        </w:rPr>
        <w:t>the cell biology of beta cells (Phelps et al., 2</w:t>
      </w:r>
      <w:r w:rsidR="0050098F">
        <w:rPr>
          <w:rFonts w:ascii="Times New Roman" w:hAnsi="Times New Roman" w:cs="Times New Roman"/>
          <w:sz w:val="20"/>
          <w:szCs w:val="20"/>
        </w:rPr>
        <w:t xml:space="preserve">017. </w:t>
      </w:r>
      <w:proofErr w:type="gramStart"/>
      <w:r w:rsidR="0050098F">
        <w:rPr>
          <w:rFonts w:ascii="Times New Roman" w:hAnsi="Times New Roman" w:cs="Times New Roman"/>
          <w:sz w:val="20"/>
          <w:szCs w:val="20"/>
        </w:rPr>
        <w:t>Associated Publication).</w:t>
      </w:r>
      <w:proofErr w:type="gramEnd"/>
      <w:r w:rsidR="0050098F">
        <w:rPr>
          <w:rFonts w:ascii="Times New Roman" w:hAnsi="Times New Roman" w:cs="Times New Roman"/>
          <w:sz w:val="20"/>
          <w:szCs w:val="20"/>
        </w:rPr>
        <w:t xml:space="preserve"> </w:t>
      </w:r>
    </w:p>
    <w:p w14:paraId="58208354" w14:textId="77777777" w:rsidR="00611774" w:rsidRDefault="00611774" w:rsidP="00611774">
      <w:pPr>
        <w:ind w:left="720"/>
        <w:jc w:val="both"/>
        <w:rPr>
          <w:rFonts w:ascii="Times New Roman" w:hAnsi="Times New Roman" w:cs="Times New Roman"/>
          <w:sz w:val="20"/>
          <w:szCs w:val="20"/>
        </w:rPr>
      </w:pPr>
    </w:p>
    <w:p w14:paraId="51A7467B" w14:textId="77777777" w:rsidR="005816FC" w:rsidRPr="00920F1E" w:rsidRDefault="005816FC" w:rsidP="008350E5">
      <w:pPr>
        <w:jc w:val="both"/>
        <w:rPr>
          <w:rFonts w:ascii="Times New Roman" w:hAnsi="Times New Roman" w:cs="Times New Roman"/>
          <w:sz w:val="20"/>
          <w:szCs w:val="20"/>
        </w:rPr>
      </w:pPr>
    </w:p>
    <w:p w14:paraId="661D4862" w14:textId="790F1EE6" w:rsidR="00FB699F" w:rsidRDefault="00FB699F" w:rsidP="00895708">
      <w:pPr>
        <w:jc w:val="both"/>
        <w:rPr>
          <w:rFonts w:ascii="Times New Roman" w:hAnsi="Times New Roman" w:cs="Times New Roman"/>
          <w:b/>
          <w:sz w:val="20"/>
          <w:szCs w:val="20"/>
        </w:rPr>
      </w:pPr>
      <w:r>
        <w:rPr>
          <w:rFonts w:ascii="Times New Roman" w:hAnsi="Times New Roman" w:cs="Times New Roman"/>
          <w:b/>
          <w:sz w:val="20"/>
          <w:szCs w:val="20"/>
        </w:rPr>
        <w:t>REFERENCE</w:t>
      </w:r>
    </w:p>
    <w:p w14:paraId="2844F8F2" w14:textId="77777777" w:rsidR="00FB699F" w:rsidRDefault="00FB699F" w:rsidP="00895708">
      <w:pPr>
        <w:jc w:val="both"/>
        <w:rPr>
          <w:rFonts w:ascii="Times New Roman" w:hAnsi="Times New Roman" w:cs="Times New Roman"/>
          <w:b/>
          <w:sz w:val="20"/>
          <w:szCs w:val="20"/>
        </w:rPr>
      </w:pPr>
    </w:p>
    <w:p w14:paraId="1B9015D6" w14:textId="312B99AE" w:rsidR="00FB699F" w:rsidRDefault="00C54125" w:rsidP="0050098F">
      <w:pPr>
        <w:pStyle w:val="EndNoteBibliography"/>
        <w:spacing w:after="240" w:line="240" w:lineRule="auto"/>
        <w:rPr>
          <w:noProof/>
          <w:sz w:val="20"/>
          <w:szCs w:val="20"/>
        </w:rPr>
      </w:pPr>
      <w:r>
        <w:rPr>
          <w:noProof/>
          <w:sz w:val="20"/>
          <w:szCs w:val="20"/>
        </w:rPr>
        <w:t>Kanaani</w:t>
      </w:r>
      <w:r w:rsidR="00B345EC">
        <w:rPr>
          <w:noProof/>
          <w:sz w:val="20"/>
          <w:szCs w:val="20"/>
        </w:rPr>
        <w:t>,</w:t>
      </w:r>
      <w:r w:rsidR="006B79C6">
        <w:rPr>
          <w:noProof/>
          <w:sz w:val="20"/>
          <w:szCs w:val="20"/>
        </w:rPr>
        <w:t xml:space="preserve"> J.</w:t>
      </w:r>
      <w:r w:rsidR="00FB699F" w:rsidRPr="00FB699F">
        <w:rPr>
          <w:i/>
          <w:noProof/>
          <w:sz w:val="20"/>
          <w:szCs w:val="20"/>
        </w:rPr>
        <w:t xml:space="preserve"> et al.</w:t>
      </w:r>
      <w:r w:rsidR="00FB699F" w:rsidRPr="00FB699F">
        <w:rPr>
          <w:noProof/>
          <w:sz w:val="20"/>
          <w:szCs w:val="20"/>
        </w:rPr>
        <w:t xml:space="preserve"> Compartmentalization of GABA synthesis by GAD67 differs between pancreatic beta cells and neurons. </w:t>
      </w:r>
      <w:r w:rsidR="00FB699F" w:rsidRPr="00FB699F">
        <w:rPr>
          <w:i/>
          <w:noProof/>
          <w:sz w:val="20"/>
          <w:szCs w:val="20"/>
        </w:rPr>
        <w:t>PLoS One</w:t>
      </w:r>
      <w:r w:rsidR="00FB699F" w:rsidRPr="00FB699F">
        <w:rPr>
          <w:noProof/>
          <w:sz w:val="20"/>
          <w:szCs w:val="20"/>
        </w:rPr>
        <w:t xml:space="preserve"> </w:t>
      </w:r>
      <w:r w:rsidR="00FB699F" w:rsidRPr="006B79C6">
        <w:rPr>
          <w:noProof/>
          <w:sz w:val="20"/>
          <w:szCs w:val="20"/>
        </w:rPr>
        <w:t>10</w:t>
      </w:r>
      <w:r w:rsidR="00FB699F" w:rsidRPr="00FB699F">
        <w:rPr>
          <w:noProof/>
          <w:sz w:val="20"/>
          <w:szCs w:val="20"/>
        </w:rPr>
        <w:t>, e0117130 (2015).</w:t>
      </w:r>
    </w:p>
    <w:p w14:paraId="2208AEFB" w14:textId="77777777" w:rsidR="006058D1" w:rsidRDefault="006058D1" w:rsidP="00C54125">
      <w:pPr>
        <w:pStyle w:val="EndNoteBibliography"/>
        <w:spacing w:after="240" w:line="240" w:lineRule="auto"/>
        <w:rPr>
          <w:b/>
          <w:noProof/>
          <w:sz w:val="20"/>
          <w:szCs w:val="20"/>
        </w:rPr>
      </w:pPr>
    </w:p>
    <w:p w14:paraId="0514A62A" w14:textId="301495ED" w:rsidR="005816FC" w:rsidRPr="00C54125" w:rsidRDefault="004D5C5D" w:rsidP="00C54125">
      <w:pPr>
        <w:pStyle w:val="EndNoteBibliography"/>
        <w:spacing w:after="240" w:line="240" w:lineRule="auto"/>
        <w:rPr>
          <w:b/>
          <w:noProof/>
          <w:sz w:val="20"/>
          <w:szCs w:val="20"/>
        </w:rPr>
      </w:pPr>
      <w:r w:rsidRPr="00C54125">
        <w:rPr>
          <w:b/>
          <w:noProof/>
          <w:sz w:val="20"/>
          <w:szCs w:val="20"/>
        </w:rPr>
        <w:t>ASSOCIATED PUBLICATION</w:t>
      </w:r>
    </w:p>
    <w:p w14:paraId="70766AE9" w14:textId="70B3778F" w:rsidR="004D5C5D" w:rsidRPr="00C54125" w:rsidRDefault="004D5C5D" w:rsidP="0050098F">
      <w:pPr>
        <w:jc w:val="both"/>
        <w:rPr>
          <w:rFonts w:ascii="Times New Roman" w:hAnsi="Times New Roman" w:cs="Times New Roman"/>
          <w:sz w:val="20"/>
          <w:szCs w:val="20"/>
        </w:rPr>
      </w:pPr>
      <w:r w:rsidRPr="00C54125">
        <w:rPr>
          <w:rFonts w:ascii="Times New Roman" w:hAnsi="Times New Roman" w:cs="Times New Roman"/>
          <w:sz w:val="20"/>
          <w:szCs w:val="20"/>
        </w:rPr>
        <w:t>Phelps</w:t>
      </w:r>
      <w:r w:rsidR="00B345EC">
        <w:rPr>
          <w:rFonts w:ascii="Times New Roman" w:hAnsi="Times New Roman" w:cs="Times New Roman"/>
          <w:sz w:val="20"/>
          <w:szCs w:val="20"/>
        </w:rPr>
        <w:t>, E. A.</w:t>
      </w:r>
      <w:r w:rsidR="00C54125">
        <w:rPr>
          <w:rFonts w:ascii="Times New Roman" w:hAnsi="Times New Roman" w:cs="Times New Roman"/>
          <w:sz w:val="20"/>
          <w:szCs w:val="20"/>
        </w:rPr>
        <w:t xml:space="preserve"> et al.</w:t>
      </w:r>
      <w:r w:rsidRPr="00C54125">
        <w:rPr>
          <w:rFonts w:ascii="Times New Roman" w:hAnsi="Times New Roman" w:cs="Times New Roman"/>
          <w:sz w:val="20"/>
          <w:szCs w:val="20"/>
        </w:rPr>
        <w:t xml:space="preserve"> </w:t>
      </w:r>
      <w:r w:rsidRPr="00C54125">
        <w:rPr>
          <w:rFonts w:ascii="Times New Roman" w:hAnsi="Times New Roman" w:cs="Times New Roman"/>
          <w:bCs/>
          <w:sz w:val="20"/>
          <w:szCs w:val="20"/>
        </w:rPr>
        <w:t xml:space="preserve">Advances in pancreatic islet monolayer culture on glass surfaces enable super-resolution microscopy and insights into beta cell </w:t>
      </w:r>
      <w:proofErr w:type="spellStart"/>
      <w:r w:rsidRPr="00C54125">
        <w:rPr>
          <w:rFonts w:ascii="Times New Roman" w:hAnsi="Times New Roman" w:cs="Times New Roman"/>
          <w:bCs/>
          <w:sz w:val="20"/>
          <w:szCs w:val="20"/>
        </w:rPr>
        <w:t>ciliogenesis</w:t>
      </w:r>
      <w:proofErr w:type="spellEnd"/>
      <w:r w:rsidRPr="00C54125">
        <w:rPr>
          <w:rFonts w:ascii="Times New Roman" w:hAnsi="Times New Roman" w:cs="Times New Roman"/>
          <w:bCs/>
          <w:sz w:val="20"/>
          <w:szCs w:val="20"/>
        </w:rPr>
        <w:t xml:space="preserve"> and proliferation</w:t>
      </w:r>
    </w:p>
    <w:p w14:paraId="09F06AC1" w14:textId="3671BCE8" w:rsidR="004B0B58" w:rsidRDefault="00B345EC" w:rsidP="0050098F">
      <w:pPr>
        <w:jc w:val="both"/>
        <w:rPr>
          <w:rFonts w:ascii="Times New Roman" w:hAnsi="Times New Roman" w:cs="Times New Roman"/>
          <w:sz w:val="20"/>
          <w:szCs w:val="20"/>
        </w:rPr>
      </w:pPr>
      <w:r>
        <w:rPr>
          <w:rFonts w:ascii="Times New Roman" w:hAnsi="Times New Roman" w:cs="Times New Roman"/>
          <w:i/>
          <w:sz w:val="20"/>
          <w:szCs w:val="20"/>
        </w:rPr>
        <w:t>Sci. Rep.</w:t>
      </w:r>
      <w:r w:rsidR="004D5C5D" w:rsidRPr="00C54125">
        <w:rPr>
          <w:rFonts w:ascii="Times New Roman" w:hAnsi="Times New Roman" w:cs="Times New Roman"/>
          <w:i/>
          <w:sz w:val="20"/>
          <w:szCs w:val="20"/>
        </w:rPr>
        <w:t xml:space="preserve"> </w:t>
      </w:r>
      <w:r w:rsidRPr="00B345EC">
        <w:rPr>
          <w:rFonts w:ascii="Times New Roman" w:hAnsi="Times New Roman" w:cs="Times New Roman"/>
          <w:sz w:val="20"/>
          <w:szCs w:val="20"/>
        </w:rPr>
        <w:t>7, 45961</w:t>
      </w:r>
      <w:r>
        <w:rPr>
          <w:rFonts w:ascii="Times New Roman" w:hAnsi="Times New Roman" w:cs="Times New Roman"/>
          <w:i/>
          <w:sz w:val="20"/>
          <w:szCs w:val="20"/>
        </w:rPr>
        <w:t xml:space="preserve">; </w:t>
      </w:r>
      <w:proofErr w:type="spellStart"/>
      <w:r w:rsidR="00870809" w:rsidRPr="00870809">
        <w:rPr>
          <w:rFonts w:ascii="Times New Roman" w:hAnsi="Times New Roman" w:cs="Times New Roman"/>
          <w:sz w:val="20"/>
          <w:szCs w:val="20"/>
        </w:rPr>
        <w:t>doi</w:t>
      </w:r>
      <w:proofErr w:type="spellEnd"/>
      <w:r w:rsidR="00870809" w:rsidRPr="00870809">
        <w:rPr>
          <w:rFonts w:ascii="Times New Roman" w:hAnsi="Times New Roman" w:cs="Times New Roman"/>
          <w:sz w:val="20"/>
          <w:szCs w:val="20"/>
        </w:rPr>
        <w:t>:</w:t>
      </w:r>
      <w:r w:rsidR="00870809">
        <w:rPr>
          <w:rFonts w:ascii="Times New Roman" w:hAnsi="Times New Roman" w:cs="Times New Roman"/>
          <w:b/>
          <w:sz w:val="20"/>
          <w:szCs w:val="20"/>
        </w:rPr>
        <w:t xml:space="preserve"> </w:t>
      </w:r>
      <w:r w:rsidR="00870809">
        <w:rPr>
          <w:rFonts w:ascii="Times New Roman" w:hAnsi="Times New Roman" w:cs="Times New Roman"/>
          <w:sz w:val="20"/>
          <w:szCs w:val="20"/>
        </w:rPr>
        <w:t>10.1038/srep45961 (2017).</w:t>
      </w:r>
    </w:p>
    <w:p w14:paraId="41BE9A64" w14:textId="77777777" w:rsidR="00870809" w:rsidRDefault="00870809" w:rsidP="00870809">
      <w:pPr>
        <w:rPr>
          <w:rFonts w:ascii="Times New Roman" w:hAnsi="Times New Roman" w:cs="Times New Roman"/>
          <w:sz w:val="20"/>
          <w:szCs w:val="20"/>
        </w:rPr>
      </w:pPr>
    </w:p>
    <w:p w14:paraId="4835BD27" w14:textId="77777777" w:rsidR="00870809" w:rsidRDefault="00870809" w:rsidP="00870809">
      <w:pPr>
        <w:rPr>
          <w:rFonts w:ascii="Times New Roman" w:hAnsi="Times New Roman" w:cs="Times New Roman"/>
          <w:sz w:val="20"/>
          <w:szCs w:val="20"/>
        </w:rPr>
      </w:pPr>
    </w:p>
    <w:p w14:paraId="3F506A4D" w14:textId="360A3C78" w:rsidR="004B0B58" w:rsidRPr="00870809" w:rsidRDefault="004B0B58" w:rsidP="00870809">
      <w:pPr>
        <w:rPr>
          <w:rFonts w:ascii="Times New Roman" w:hAnsi="Times New Roman" w:cs="Times New Roman"/>
          <w:sz w:val="20"/>
          <w:szCs w:val="20"/>
        </w:rPr>
      </w:pPr>
      <w:r>
        <w:rPr>
          <w:b/>
          <w:noProof/>
          <w:sz w:val="20"/>
          <w:szCs w:val="20"/>
        </w:rPr>
        <w:t>FIGURE 1</w:t>
      </w:r>
    </w:p>
    <w:p w14:paraId="0B0AE0DF" w14:textId="61B18B47" w:rsidR="004B0B58" w:rsidRDefault="004B0B58" w:rsidP="006C25DB">
      <w:pPr>
        <w:pStyle w:val="EndNoteBibliography"/>
        <w:spacing w:after="240" w:line="240" w:lineRule="auto"/>
        <w:rPr>
          <w:b/>
          <w:noProof/>
          <w:sz w:val="20"/>
          <w:szCs w:val="20"/>
        </w:rPr>
      </w:pPr>
      <w:r>
        <w:rPr>
          <w:b/>
          <w:noProof/>
          <w:sz w:val="20"/>
          <w:szCs w:val="20"/>
        </w:rPr>
        <w:t>Legend</w:t>
      </w:r>
    </w:p>
    <w:p w14:paraId="25164068" w14:textId="422DA05C" w:rsidR="004B0B58" w:rsidRDefault="004B0B58" w:rsidP="006C25DB">
      <w:pPr>
        <w:pStyle w:val="EndNoteBibliography"/>
        <w:spacing w:after="240" w:line="240" w:lineRule="auto"/>
        <w:rPr>
          <w:b/>
          <w:noProof/>
          <w:sz w:val="20"/>
          <w:szCs w:val="20"/>
        </w:rPr>
      </w:pPr>
      <w:r>
        <w:rPr>
          <w:b/>
          <w:noProof/>
          <w:sz w:val="20"/>
          <w:szCs w:val="20"/>
        </w:rPr>
        <w:t xml:space="preserve">Representative images of islet cell monolayer cultures on glass surfaces. </w:t>
      </w:r>
      <w:r w:rsidRPr="00230F29">
        <w:rPr>
          <w:noProof/>
          <w:sz w:val="20"/>
          <w:szCs w:val="20"/>
        </w:rPr>
        <w:t>(a) Representative phase-contrast transmitted light image of rat islet cell</w:t>
      </w:r>
      <w:r>
        <w:rPr>
          <w:noProof/>
          <w:sz w:val="20"/>
          <w:szCs w:val="20"/>
        </w:rPr>
        <w:t xml:space="preserve"> monolayer on glass showing well-spread and adherent islet endocrine cells. (b) Representative immunostained confocal microscopy image of a different rat islet cell monolayer on glass showing incorporation of four major islet endocrine cell types. (c) Representative high-magnification and stimulated emission dep</w:t>
      </w:r>
      <w:r w:rsidR="003858AE">
        <w:rPr>
          <w:noProof/>
          <w:sz w:val="20"/>
          <w:szCs w:val="20"/>
        </w:rPr>
        <w:t>le</w:t>
      </w:r>
      <w:r>
        <w:rPr>
          <w:noProof/>
          <w:sz w:val="20"/>
          <w:szCs w:val="20"/>
        </w:rPr>
        <w:t>tion (STED) super-resolution image of two beta cells from a rat islet cell monolayer on glass. Inset frames show higher magnifcation of the boxed region comparing standard confocal to STED sup</w:t>
      </w:r>
      <w:r w:rsidR="003858AE">
        <w:rPr>
          <w:noProof/>
          <w:sz w:val="20"/>
          <w:szCs w:val="20"/>
        </w:rPr>
        <w:t>er</w:t>
      </w:r>
      <w:r>
        <w:rPr>
          <w:noProof/>
          <w:sz w:val="20"/>
          <w:szCs w:val="20"/>
        </w:rPr>
        <w:t>-resolution microscopy.</w:t>
      </w:r>
    </w:p>
    <w:sectPr w:rsidR="004B0B58" w:rsidSect="00EB5FA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3F2E51" w15:done="0"/>
  <w15:commentEx w15:paraId="3A2E0B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05D5D"/>
    <w:multiLevelType w:val="hybridMultilevel"/>
    <w:tmpl w:val="2690D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070F5"/>
    <w:multiLevelType w:val="hybridMultilevel"/>
    <w:tmpl w:val="65FC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4782F"/>
    <w:multiLevelType w:val="hybridMultilevel"/>
    <w:tmpl w:val="E9AAD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577AD0"/>
    <w:multiLevelType w:val="hybridMultilevel"/>
    <w:tmpl w:val="B3401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FA7F12"/>
    <w:multiLevelType w:val="hybridMultilevel"/>
    <w:tmpl w:val="58E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167BC"/>
    <w:multiLevelType w:val="hybridMultilevel"/>
    <w:tmpl w:val="BE0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96B29"/>
    <w:multiLevelType w:val="hybridMultilevel"/>
    <w:tmpl w:val="6350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07A5E"/>
    <w:multiLevelType w:val="hybridMultilevel"/>
    <w:tmpl w:val="95B0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4"/>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elps, Edward">
    <w15:presenceInfo w15:providerId="AD" w15:userId="S-1-5-21-1308237860-4193317556-336787646-2061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86"/>
    <w:rsid w:val="0001395D"/>
    <w:rsid w:val="00020BC4"/>
    <w:rsid w:val="00020C1E"/>
    <w:rsid w:val="00073AC4"/>
    <w:rsid w:val="00095E23"/>
    <w:rsid w:val="000B6665"/>
    <w:rsid w:val="000C48FC"/>
    <w:rsid w:val="000D09DA"/>
    <w:rsid w:val="00142C0A"/>
    <w:rsid w:val="00152762"/>
    <w:rsid w:val="0019307E"/>
    <w:rsid w:val="001A6F20"/>
    <w:rsid w:val="001F586E"/>
    <w:rsid w:val="00214DD7"/>
    <w:rsid w:val="00230F29"/>
    <w:rsid w:val="00257D57"/>
    <w:rsid w:val="00267B6C"/>
    <w:rsid w:val="00272C69"/>
    <w:rsid w:val="00281D49"/>
    <w:rsid w:val="002B1FB0"/>
    <w:rsid w:val="002B3F23"/>
    <w:rsid w:val="002E12E0"/>
    <w:rsid w:val="00302777"/>
    <w:rsid w:val="00350E77"/>
    <w:rsid w:val="003563FF"/>
    <w:rsid w:val="00367A9C"/>
    <w:rsid w:val="003858AE"/>
    <w:rsid w:val="003B06A6"/>
    <w:rsid w:val="003B1154"/>
    <w:rsid w:val="003D3104"/>
    <w:rsid w:val="003D55CA"/>
    <w:rsid w:val="003F351F"/>
    <w:rsid w:val="0041482D"/>
    <w:rsid w:val="004268BA"/>
    <w:rsid w:val="00442D89"/>
    <w:rsid w:val="004515E3"/>
    <w:rsid w:val="0047096A"/>
    <w:rsid w:val="004A1BA7"/>
    <w:rsid w:val="004B0B58"/>
    <w:rsid w:val="004D5C5D"/>
    <w:rsid w:val="004E6FDE"/>
    <w:rsid w:val="0050098F"/>
    <w:rsid w:val="00543DEF"/>
    <w:rsid w:val="005802FD"/>
    <w:rsid w:val="005816FC"/>
    <w:rsid w:val="00594F94"/>
    <w:rsid w:val="005A1386"/>
    <w:rsid w:val="005D6ACD"/>
    <w:rsid w:val="006058D1"/>
    <w:rsid w:val="0061158B"/>
    <w:rsid w:val="00611774"/>
    <w:rsid w:val="006360CE"/>
    <w:rsid w:val="00653B67"/>
    <w:rsid w:val="00653F63"/>
    <w:rsid w:val="00667940"/>
    <w:rsid w:val="006731EE"/>
    <w:rsid w:val="006B4F04"/>
    <w:rsid w:val="006B79C6"/>
    <w:rsid w:val="006B7EBF"/>
    <w:rsid w:val="006C25DB"/>
    <w:rsid w:val="006D6C67"/>
    <w:rsid w:val="006E3DB7"/>
    <w:rsid w:val="006E7AFF"/>
    <w:rsid w:val="00706693"/>
    <w:rsid w:val="00716286"/>
    <w:rsid w:val="007260A7"/>
    <w:rsid w:val="0073626C"/>
    <w:rsid w:val="00754A81"/>
    <w:rsid w:val="00754B7E"/>
    <w:rsid w:val="00772E02"/>
    <w:rsid w:val="00776C22"/>
    <w:rsid w:val="00791BF2"/>
    <w:rsid w:val="007B2730"/>
    <w:rsid w:val="007D543A"/>
    <w:rsid w:val="00811388"/>
    <w:rsid w:val="008350E5"/>
    <w:rsid w:val="0083526B"/>
    <w:rsid w:val="00850447"/>
    <w:rsid w:val="00857308"/>
    <w:rsid w:val="00870809"/>
    <w:rsid w:val="008926B9"/>
    <w:rsid w:val="00895708"/>
    <w:rsid w:val="0089574A"/>
    <w:rsid w:val="0089691A"/>
    <w:rsid w:val="008B77A3"/>
    <w:rsid w:val="008F1CD4"/>
    <w:rsid w:val="00920F1E"/>
    <w:rsid w:val="00986251"/>
    <w:rsid w:val="009E4430"/>
    <w:rsid w:val="009E5B7F"/>
    <w:rsid w:val="009F3D45"/>
    <w:rsid w:val="00A40BE0"/>
    <w:rsid w:val="00A427BE"/>
    <w:rsid w:val="00A93D86"/>
    <w:rsid w:val="00A96C7F"/>
    <w:rsid w:val="00AA0408"/>
    <w:rsid w:val="00AA6014"/>
    <w:rsid w:val="00AA653A"/>
    <w:rsid w:val="00AD08A6"/>
    <w:rsid w:val="00AD6458"/>
    <w:rsid w:val="00AE0A6B"/>
    <w:rsid w:val="00AE4B0D"/>
    <w:rsid w:val="00B21C6D"/>
    <w:rsid w:val="00B240DF"/>
    <w:rsid w:val="00B345EC"/>
    <w:rsid w:val="00B60532"/>
    <w:rsid w:val="00B60A4B"/>
    <w:rsid w:val="00B765E8"/>
    <w:rsid w:val="00BC6051"/>
    <w:rsid w:val="00BC6FFE"/>
    <w:rsid w:val="00BD58BF"/>
    <w:rsid w:val="00C14278"/>
    <w:rsid w:val="00C54125"/>
    <w:rsid w:val="00CC69EB"/>
    <w:rsid w:val="00CE5210"/>
    <w:rsid w:val="00CF2511"/>
    <w:rsid w:val="00CF267E"/>
    <w:rsid w:val="00D21231"/>
    <w:rsid w:val="00D229FF"/>
    <w:rsid w:val="00D313A4"/>
    <w:rsid w:val="00D4285D"/>
    <w:rsid w:val="00D526F8"/>
    <w:rsid w:val="00D606B7"/>
    <w:rsid w:val="00D70CD8"/>
    <w:rsid w:val="00DB5B0F"/>
    <w:rsid w:val="00DC0B50"/>
    <w:rsid w:val="00DF52F5"/>
    <w:rsid w:val="00E2245D"/>
    <w:rsid w:val="00E26A08"/>
    <w:rsid w:val="00E547DE"/>
    <w:rsid w:val="00E7204F"/>
    <w:rsid w:val="00E770B1"/>
    <w:rsid w:val="00E87BBC"/>
    <w:rsid w:val="00EB5FA2"/>
    <w:rsid w:val="00EC221E"/>
    <w:rsid w:val="00ED3D9B"/>
    <w:rsid w:val="00EE09D2"/>
    <w:rsid w:val="00EE7FA6"/>
    <w:rsid w:val="00EF07A1"/>
    <w:rsid w:val="00F26EC8"/>
    <w:rsid w:val="00F6229C"/>
    <w:rsid w:val="00F67299"/>
    <w:rsid w:val="00F9284A"/>
    <w:rsid w:val="00F97F49"/>
    <w:rsid w:val="00FB10E2"/>
    <w:rsid w:val="00FB314B"/>
    <w:rsid w:val="00FB699F"/>
    <w:rsid w:val="00FC177D"/>
    <w:rsid w:val="00FD3F57"/>
    <w:rsid w:val="00FE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84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1F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21E"/>
    <w:rPr>
      <w:rFonts w:ascii="Lucida Grande" w:hAnsi="Lucida Grande" w:cs="Lucida Grande"/>
      <w:sz w:val="18"/>
      <w:szCs w:val="18"/>
    </w:rPr>
  </w:style>
  <w:style w:type="character" w:styleId="Hyperlink">
    <w:name w:val="Hyperlink"/>
    <w:basedOn w:val="DefaultParagraphFont"/>
    <w:uiPriority w:val="99"/>
    <w:unhideWhenUsed/>
    <w:rsid w:val="00257D57"/>
    <w:rPr>
      <w:color w:val="0000FF" w:themeColor="hyperlink"/>
      <w:u w:val="single"/>
    </w:rPr>
  </w:style>
  <w:style w:type="character" w:styleId="FollowedHyperlink">
    <w:name w:val="FollowedHyperlink"/>
    <w:basedOn w:val="DefaultParagraphFont"/>
    <w:uiPriority w:val="99"/>
    <w:semiHidden/>
    <w:unhideWhenUsed/>
    <w:rsid w:val="00895708"/>
    <w:rPr>
      <w:color w:val="800080" w:themeColor="followedHyperlink"/>
      <w:u w:val="single"/>
    </w:rPr>
  </w:style>
  <w:style w:type="paragraph" w:styleId="ListParagraph">
    <w:name w:val="List Paragraph"/>
    <w:basedOn w:val="Normal"/>
    <w:uiPriority w:val="34"/>
    <w:qFormat/>
    <w:rsid w:val="00754B7E"/>
    <w:pPr>
      <w:ind w:left="720"/>
      <w:contextualSpacing/>
    </w:pPr>
  </w:style>
  <w:style w:type="character" w:styleId="CommentReference">
    <w:name w:val="annotation reference"/>
    <w:basedOn w:val="DefaultParagraphFont"/>
    <w:uiPriority w:val="99"/>
    <w:semiHidden/>
    <w:unhideWhenUsed/>
    <w:rsid w:val="00DF52F5"/>
    <w:rPr>
      <w:sz w:val="18"/>
      <w:szCs w:val="18"/>
    </w:rPr>
  </w:style>
  <w:style w:type="paragraph" w:styleId="Revision">
    <w:name w:val="Revision"/>
    <w:hidden/>
    <w:uiPriority w:val="99"/>
    <w:semiHidden/>
    <w:rsid w:val="00CE5210"/>
  </w:style>
  <w:style w:type="paragraph" w:styleId="CommentText">
    <w:name w:val="annotation text"/>
    <w:basedOn w:val="Normal"/>
    <w:link w:val="CommentTextChar"/>
    <w:uiPriority w:val="99"/>
    <w:semiHidden/>
    <w:unhideWhenUsed/>
    <w:rsid w:val="00CE5210"/>
  </w:style>
  <w:style w:type="character" w:customStyle="1" w:styleId="CommentTextChar">
    <w:name w:val="Comment Text Char"/>
    <w:basedOn w:val="DefaultParagraphFont"/>
    <w:link w:val="CommentText"/>
    <w:uiPriority w:val="99"/>
    <w:semiHidden/>
    <w:rsid w:val="00CE5210"/>
  </w:style>
  <w:style w:type="paragraph" w:styleId="CommentSubject">
    <w:name w:val="annotation subject"/>
    <w:basedOn w:val="CommentText"/>
    <w:next w:val="CommentText"/>
    <w:link w:val="CommentSubjectChar"/>
    <w:uiPriority w:val="99"/>
    <w:semiHidden/>
    <w:unhideWhenUsed/>
    <w:rsid w:val="00CE5210"/>
    <w:rPr>
      <w:b/>
      <w:bCs/>
      <w:sz w:val="20"/>
      <w:szCs w:val="20"/>
    </w:rPr>
  </w:style>
  <w:style w:type="character" w:customStyle="1" w:styleId="CommentSubjectChar">
    <w:name w:val="Comment Subject Char"/>
    <w:basedOn w:val="CommentTextChar"/>
    <w:link w:val="CommentSubject"/>
    <w:uiPriority w:val="99"/>
    <w:semiHidden/>
    <w:rsid w:val="00CE5210"/>
    <w:rPr>
      <w:b/>
      <w:bCs/>
      <w:sz w:val="20"/>
      <w:szCs w:val="20"/>
    </w:rPr>
  </w:style>
  <w:style w:type="character" w:styleId="Strong">
    <w:name w:val="Strong"/>
    <w:basedOn w:val="DefaultParagraphFont"/>
    <w:uiPriority w:val="22"/>
    <w:qFormat/>
    <w:rsid w:val="00EE09D2"/>
    <w:rPr>
      <w:b/>
      <w:bCs/>
    </w:rPr>
  </w:style>
  <w:style w:type="paragraph" w:customStyle="1" w:styleId="EndNoteBibliography">
    <w:name w:val="EndNote Bibliography"/>
    <w:basedOn w:val="Normal"/>
    <w:rsid w:val="00FB699F"/>
    <w:pPr>
      <w:spacing w:after="200" w:line="360" w:lineRule="auto"/>
    </w:pPr>
    <w:rPr>
      <w:rFonts w:ascii="Times New Roman" w:eastAsiaTheme="minorHAnsi" w:hAnsi="Times New Roman" w:cs="Times New Roman"/>
      <w:szCs w:val="22"/>
    </w:rPr>
  </w:style>
  <w:style w:type="character" w:customStyle="1" w:styleId="Heading2Char">
    <w:name w:val="Heading 2 Char"/>
    <w:basedOn w:val="DefaultParagraphFont"/>
    <w:link w:val="Heading2"/>
    <w:uiPriority w:val="9"/>
    <w:rsid w:val="002B1FB0"/>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2B1FB0"/>
    <w:rPr>
      <w:rFonts w:eastAsiaTheme="minorHAnsi"/>
      <w:sz w:val="22"/>
      <w:szCs w:val="22"/>
    </w:rPr>
  </w:style>
  <w:style w:type="character" w:customStyle="1" w:styleId="NoSpacingChar">
    <w:name w:val="No Spacing Char"/>
    <w:basedOn w:val="DefaultParagraphFont"/>
    <w:link w:val="NoSpacing"/>
    <w:uiPriority w:val="1"/>
    <w:rsid w:val="002B1FB0"/>
    <w:rPr>
      <w:rFonts w:eastAsiaTheme="minorHAnsi"/>
      <w:sz w:val="22"/>
      <w:szCs w:val="22"/>
    </w:rPr>
  </w:style>
  <w:style w:type="paragraph" w:styleId="NormalWeb">
    <w:name w:val="Normal (Web)"/>
    <w:basedOn w:val="Normal"/>
    <w:uiPriority w:val="99"/>
    <w:unhideWhenUsed/>
    <w:rsid w:val="00E87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1F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21E"/>
    <w:rPr>
      <w:rFonts w:ascii="Lucida Grande" w:hAnsi="Lucida Grande" w:cs="Lucida Grande"/>
      <w:sz w:val="18"/>
      <w:szCs w:val="18"/>
    </w:rPr>
  </w:style>
  <w:style w:type="character" w:styleId="Hyperlink">
    <w:name w:val="Hyperlink"/>
    <w:basedOn w:val="DefaultParagraphFont"/>
    <w:uiPriority w:val="99"/>
    <w:unhideWhenUsed/>
    <w:rsid w:val="00257D57"/>
    <w:rPr>
      <w:color w:val="0000FF" w:themeColor="hyperlink"/>
      <w:u w:val="single"/>
    </w:rPr>
  </w:style>
  <w:style w:type="character" w:styleId="FollowedHyperlink">
    <w:name w:val="FollowedHyperlink"/>
    <w:basedOn w:val="DefaultParagraphFont"/>
    <w:uiPriority w:val="99"/>
    <w:semiHidden/>
    <w:unhideWhenUsed/>
    <w:rsid w:val="00895708"/>
    <w:rPr>
      <w:color w:val="800080" w:themeColor="followedHyperlink"/>
      <w:u w:val="single"/>
    </w:rPr>
  </w:style>
  <w:style w:type="paragraph" w:styleId="ListParagraph">
    <w:name w:val="List Paragraph"/>
    <w:basedOn w:val="Normal"/>
    <w:uiPriority w:val="34"/>
    <w:qFormat/>
    <w:rsid w:val="00754B7E"/>
    <w:pPr>
      <w:ind w:left="720"/>
      <w:contextualSpacing/>
    </w:pPr>
  </w:style>
  <w:style w:type="character" w:styleId="CommentReference">
    <w:name w:val="annotation reference"/>
    <w:basedOn w:val="DefaultParagraphFont"/>
    <w:uiPriority w:val="99"/>
    <w:semiHidden/>
    <w:unhideWhenUsed/>
    <w:rsid w:val="00DF52F5"/>
    <w:rPr>
      <w:sz w:val="18"/>
      <w:szCs w:val="18"/>
    </w:rPr>
  </w:style>
  <w:style w:type="paragraph" w:styleId="Revision">
    <w:name w:val="Revision"/>
    <w:hidden/>
    <w:uiPriority w:val="99"/>
    <w:semiHidden/>
    <w:rsid w:val="00CE5210"/>
  </w:style>
  <w:style w:type="paragraph" w:styleId="CommentText">
    <w:name w:val="annotation text"/>
    <w:basedOn w:val="Normal"/>
    <w:link w:val="CommentTextChar"/>
    <w:uiPriority w:val="99"/>
    <w:semiHidden/>
    <w:unhideWhenUsed/>
    <w:rsid w:val="00CE5210"/>
  </w:style>
  <w:style w:type="character" w:customStyle="1" w:styleId="CommentTextChar">
    <w:name w:val="Comment Text Char"/>
    <w:basedOn w:val="DefaultParagraphFont"/>
    <w:link w:val="CommentText"/>
    <w:uiPriority w:val="99"/>
    <w:semiHidden/>
    <w:rsid w:val="00CE5210"/>
  </w:style>
  <w:style w:type="paragraph" w:styleId="CommentSubject">
    <w:name w:val="annotation subject"/>
    <w:basedOn w:val="CommentText"/>
    <w:next w:val="CommentText"/>
    <w:link w:val="CommentSubjectChar"/>
    <w:uiPriority w:val="99"/>
    <w:semiHidden/>
    <w:unhideWhenUsed/>
    <w:rsid w:val="00CE5210"/>
    <w:rPr>
      <w:b/>
      <w:bCs/>
      <w:sz w:val="20"/>
      <w:szCs w:val="20"/>
    </w:rPr>
  </w:style>
  <w:style w:type="character" w:customStyle="1" w:styleId="CommentSubjectChar">
    <w:name w:val="Comment Subject Char"/>
    <w:basedOn w:val="CommentTextChar"/>
    <w:link w:val="CommentSubject"/>
    <w:uiPriority w:val="99"/>
    <w:semiHidden/>
    <w:rsid w:val="00CE5210"/>
    <w:rPr>
      <w:b/>
      <w:bCs/>
      <w:sz w:val="20"/>
      <w:szCs w:val="20"/>
    </w:rPr>
  </w:style>
  <w:style w:type="character" w:styleId="Strong">
    <w:name w:val="Strong"/>
    <w:basedOn w:val="DefaultParagraphFont"/>
    <w:uiPriority w:val="22"/>
    <w:qFormat/>
    <w:rsid w:val="00EE09D2"/>
    <w:rPr>
      <w:b/>
      <w:bCs/>
    </w:rPr>
  </w:style>
  <w:style w:type="paragraph" w:customStyle="1" w:styleId="EndNoteBibliography">
    <w:name w:val="EndNote Bibliography"/>
    <w:basedOn w:val="Normal"/>
    <w:rsid w:val="00FB699F"/>
    <w:pPr>
      <w:spacing w:after="200" w:line="360" w:lineRule="auto"/>
    </w:pPr>
    <w:rPr>
      <w:rFonts w:ascii="Times New Roman" w:eastAsiaTheme="minorHAnsi" w:hAnsi="Times New Roman" w:cs="Times New Roman"/>
      <w:szCs w:val="22"/>
    </w:rPr>
  </w:style>
  <w:style w:type="character" w:customStyle="1" w:styleId="Heading2Char">
    <w:name w:val="Heading 2 Char"/>
    <w:basedOn w:val="DefaultParagraphFont"/>
    <w:link w:val="Heading2"/>
    <w:uiPriority w:val="9"/>
    <w:rsid w:val="002B1FB0"/>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2B1FB0"/>
    <w:rPr>
      <w:rFonts w:eastAsiaTheme="minorHAnsi"/>
      <w:sz w:val="22"/>
      <w:szCs w:val="22"/>
    </w:rPr>
  </w:style>
  <w:style w:type="character" w:customStyle="1" w:styleId="NoSpacingChar">
    <w:name w:val="No Spacing Char"/>
    <w:basedOn w:val="DefaultParagraphFont"/>
    <w:link w:val="NoSpacing"/>
    <w:uiPriority w:val="1"/>
    <w:rsid w:val="002B1FB0"/>
    <w:rPr>
      <w:rFonts w:eastAsiaTheme="minorHAnsi"/>
      <w:sz w:val="22"/>
      <w:szCs w:val="22"/>
    </w:rPr>
  </w:style>
  <w:style w:type="paragraph" w:styleId="NormalWeb">
    <w:name w:val="Normal (Web)"/>
    <w:basedOn w:val="Normal"/>
    <w:uiPriority w:val="99"/>
    <w:unhideWhenUsed/>
    <w:rsid w:val="00E87B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2523">
      <w:bodyDiv w:val="1"/>
      <w:marLeft w:val="0"/>
      <w:marRight w:val="0"/>
      <w:marTop w:val="0"/>
      <w:marBottom w:val="0"/>
      <w:divBdr>
        <w:top w:val="none" w:sz="0" w:space="0" w:color="auto"/>
        <w:left w:val="none" w:sz="0" w:space="0" w:color="auto"/>
        <w:bottom w:val="none" w:sz="0" w:space="0" w:color="auto"/>
        <w:right w:val="none" w:sz="0" w:space="0" w:color="auto"/>
      </w:divBdr>
    </w:div>
    <w:div w:id="1759054752">
      <w:bodyDiv w:val="1"/>
      <w:marLeft w:val="0"/>
      <w:marRight w:val="0"/>
      <w:marTop w:val="0"/>
      <w:marBottom w:val="0"/>
      <w:divBdr>
        <w:top w:val="none" w:sz="0" w:space="0" w:color="auto"/>
        <w:left w:val="none" w:sz="0" w:space="0" w:color="auto"/>
        <w:bottom w:val="none" w:sz="0" w:space="0" w:color="auto"/>
        <w:right w:val="none" w:sz="0" w:space="0" w:color="auto"/>
      </w:divBdr>
    </w:div>
    <w:div w:id="2134781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inunn.baekkeskov@epfl.ch" TargetMode="External"/><Relationship Id="rId7" Type="http://schemas.openxmlformats.org/officeDocument/2006/relationships/hyperlink" Target="mailto:sbaekkeskov@ucsf.edu"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1809</Words>
  <Characters>10315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EPFL</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Cianciaruso</dc:creator>
  <cp:keywords/>
  <dc:description/>
  <cp:lastModifiedBy>Steinunn Baekkeskov</cp:lastModifiedBy>
  <cp:revision>4</cp:revision>
  <cp:lastPrinted>2017-03-28T12:35:00Z</cp:lastPrinted>
  <dcterms:created xsi:type="dcterms:W3CDTF">2017-04-05T17:11:00Z</dcterms:created>
  <dcterms:modified xsi:type="dcterms:W3CDTF">2017-04-05T18:06:00Z</dcterms:modified>
</cp:coreProperties>
</file>