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4F7B" w14:textId="09E1F3B5" w:rsidR="000C3F48" w:rsidRDefault="000C3F48" w:rsidP="000C3F48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3</w:t>
      </w:r>
      <w:r w:rsidRPr="004B3A4E">
        <w:rPr>
          <w:rFonts w:ascii="Times New Roman" w:hAnsi="Times New Roman" w:cs="Times New Roman"/>
          <w:sz w:val="24"/>
          <w:szCs w:val="24"/>
        </w:rPr>
        <w:t xml:space="preserve">. </w:t>
      </w:r>
      <w:r w:rsidRPr="004B3A4E">
        <w:rPr>
          <w:rFonts w:ascii="Times New Roman" w:hAnsi="Times New Roman" w:cs="Times New Roman"/>
          <w:i/>
          <w:sz w:val="24"/>
          <w:szCs w:val="24"/>
        </w:rPr>
        <w:t>Trachymyrmex septentrionalis</w:t>
      </w:r>
      <w:r w:rsidRPr="004B3A4E">
        <w:rPr>
          <w:rFonts w:ascii="Times New Roman" w:hAnsi="Times New Roman" w:cs="Times New Roman"/>
          <w:sz w:val="24"/>
          <w:szCs w:val="24"/>
        </w:rPr>
        <w:t xml:space="preserve"> polymorphic microsatellite </w:t>
      </w:r>
      <w:r w:rsidR="00B020E7">
        <w:rPr>
          <w:rFonts w:ascii="Times New Roman" w:hAnsi="Times New Roman" w:cs="Times New Roman"/>
          <w:sz w:val="24"/>
          <w:szCs w:val="24"/>
        </w:rPr>
        <w:t>markers</w:t>
      </w:r>
      <w:r w:rsidRPr="004B3A4E">
        <w:rPr>
          <w:rFonts w:ascii="Times New Roman" w:hAnsi="Times New Roman" w:cs="Times New Roman"/>
          <w:sz w:val="24"/>
          <w:szCs w:val="24"/>
        </w:rPr>
        <w:t xml:space="preserve"> analyzed for </w:t>
      </w:r>
      <w:r w:rsidRPr="004B3A4E">
        <w:rPr>
          <w:rFonts w:ascii="Times New Roman" w:hAnsi="Times New Roman" w:cs="Times New Roman"/>
          <w:i/>
          <w:sz w:val="24"/>
          <w:szCs w:val="24"/>
        </w:rPr>
        <w:t xml:space="preserve">Trachymyrmex </w:t>
      </w:r>
      <w:proofErr w:type="spellStart"/>
      <w:r w:rsidRPr="004B3A4E">
        <w:rPr>
          <w:rFonts w:ascii="Times New Roman" w:hAnsi="Times New Roman" w:cs="Times New Roman"/>
          <w:i/>
          <w:sz w:val="24"/>
          <w:szCs w:val="24"/>
        </w:rPr>
        <w:t>pomonae</w:t>
      </w:r>
      <w:proofErr w:type="spellEnd"/>
      <w:r w:rsidRPr="004B3A4E">
        <w:rPr>
          <w:rFonts w:ascii="Times New Roman" w:hAnsi="Times New Roman" w:cs="Times New Roman"/>
          <w:sz w:val="24"/>
          <w:szCs w:val="24"/>
        </w:rPr>
        <w:t xml:space="preserve"> ants/cross-amplification. Details include: </w:t>
      </w:r>
      <w:r w:rsidR="00B020E7">
        <w:rPr>
          <w:rFonts w:ascii="Times New Roman" w:hAnsi="Times New Roman" w:cs="Times New Roman"/>
          <w:sz w:val="24"/>
          <w:szCs w:val="24"/>
        </w:rPr>
        <w:t>marker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information, primer sequences, repeat motif, annealing temperature (T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4B3A4E">
        <w:rPr>
          <w:rFonts w:ascii="Times New Roman" w:hAnsi="Times New Roman" w:cs="Times New Roman"/>
          <w:sz w:val="24"/>
          <w:szCs w:val="24"/>
        </w:rPr>
        <w:t>), size range of observed alleles given in base pairs (bp), number of individuals genotyped (N), number of alleles observed (K), observed heterozygosity (H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B3A4E">
        <w:rPr>
          <w:rFonts w:ascii="Times New Roman" w:hAnsi="Times New Roman" w:cs="Times New Roman"/>
          <w:sz w:val="24"/>
          <w:szCs w:val="24"/>
        </w:rPr>
        <w:t>), expected heterozygosity (H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4B3A4E">
        <w:rPr>
          <w:rFonts w:ascii="Times New Roman" w:hAnsi="Times New Roman" w:cs="Times New Roman"/>
          <w:sz w:val="24"/>
          <w:szCs w:val="24"/>
        </w:rPr>
        <w:t xml:space="preserve">), and probability of identity (PI). Superscript </w:t>
      </w:r>
      <w:r w:rsidRPr="004B3A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indicates deviation from Hardy-Weinberg expectations after Bonferroni corrections, and superscript </w:t>
      </w:r>
      <w:r w:rsidRPr="004B3A4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indicates no Hardy-Weinberg information.</w:t>
      </w:r>
    </w:p>
    <w:p w14:paraId="6557149F" w14:textId="77777777" w:rsidR="000C3F48" w:rsidRPr="004B3A4E" w:rsidRDefault="000C3F48" w:rsidP="000C3F48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1"/>
        <w:tblW w:w="12150" w:type="dxa"/>
        <w:tblLook w:val="04A0" w:firstRow="1" w:lastRow="0" w:firstColumn="1" w:lastColumn="0" w:noHBand="0" w:noVBand="1"/>
      </w:tblPr>
      <w:tblGrid>
        <w:gridCol w:w="960"/>
        <w:gridCol w:w="4350"/>
        <w:gridCol w:w="960"/>
        <w:gridCol w:w="960"/>
        <w:gridCol w:w="960"/>
        <w:gridCol w:w="630"/>
        <w:gridCol w:w="450"/>
        <w:gridCol w:w="960"/>
        <w:gridCol w:w="960"/>
        <w:gridCol w:w="960"/>
      </w:tblGrid>
      <w:tr w:rsidR="000C3F48" w:rsidRPr="0049211A" w14:paraId="45839B04" w14:textId="77777777" w:rsidTr="00B15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8BF0A2D" w14:textId="58890E5B" w:rsidR="000C3F48" w:rsidRPr="00C10E62" w:rsidRDefault="006B121D" w:rsidP="00B1568A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</w:t>
            </w:r>
            <w:bookmarkStart w:id="0" w:name="_GoBack"/>
            <w:bookmarkEnd w:id="0"/>
          </w:p>
        </w:tc>
        <w:tc>
          <w:tcPr>
            <w:tcW w:w="4350" w:type="dxa"/>
            <w:shd w:val="clear" w:color="auto" w:fill="auto"/>
            <w:noWrap/>
            <w:hideMark/>
          </w:tcPr>
          <w:p w14:paraId="33F64833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Primer sequence 5' -&gt; 3'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3C9CEE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Repeat motif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D061D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m</w:t>
            </w:r>
            <w:r w:rsidRPr="00C10E6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10E62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°</w:t>
            </w: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07474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Size (bp)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4071E3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A5DF2F2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3E13D1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8B13F7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89B8CF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PI</w:t>
            </w:r>
          </w:p>
        </w:tc>
      </w:tr>
      <w:tr w:rsidR="000C3F48" w:rsidRPr="0049211A" w14:paraId="2BEB192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4DEBCAC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Ts11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FF8F29E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GCAGATACAAACGTCCTACGTGC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8072F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C71FD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1E024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278-294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494E7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953A5F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13995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EDEAC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53D3A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0C3F48" w:rsidRPr="0049211A" w14:paraId="31DA72C7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530368B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55A962BD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CGCACATTTGTGACGGACG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DCA6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38A677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FAF69B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77666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44C9C6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A1850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70699C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47215E9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Ts13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7BF4869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CGAGAGATAACGGACGTTGC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49C9E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D349A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D885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432-452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24A1C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135E911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1756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32AE6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59EDD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0C3F48" w:rsidRPr="0049211A" w14:paraId="30614FF9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345B84F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54BCB32C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ACGTGTGTTCATTCGTTGCC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327E3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A20FF0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1EE3F9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AEDFE5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7426A8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9FD959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280EB95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045D62E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Ts21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32366A91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CCATCCCAACCATCCTGG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31DE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02AD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37A1C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300-308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45B01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0827FE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70ED2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46A1C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B9E48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0C3F48" w:rsidRPr="0049211A" w14:paraId="21169015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6DA731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357F2462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TTACGATCAGGAGAGCGTGC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A39F6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526865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1FD58C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F42BC1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E362EB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FAA3DE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58254A8B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9A22714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Ts32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5CC225F9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ATAACAAGCGGCAGCATCG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37971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TTGG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AC8B8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16D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206-218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8918B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8868F1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2BE79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0EA0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FE8AF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0C3F48" w:rsidRPr="0049211A" w14:paraId="2136D80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9A98E3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68C28888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ATTTCGAACTCGCCGGTAGC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FCC97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1C9779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8FE309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A9A6B3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110FC5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3ACA4B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B8F2D3F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00AEB3F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Ts35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DEFB424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TGCTCGATTCGGACACGG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DEA44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ACCG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50A0B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32686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196-288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DCA5D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AD3025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0DD09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0937E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B2987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0C3F48" w:rsidRPr="0049211A" w14:paraId="2775933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EC7B003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7DB8531B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CTCACAGCGGAGACAAAGGC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921E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D77695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5910620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48D8E5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599A93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2FDA37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0E132E1C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49E0756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a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1D8C6455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AGACTGCTGGCTACGCTCG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1CE8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ATAC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8D972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EC287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258-270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D8C4F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F08A42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8F1C9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491A0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77A57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0C3F48" w:rsidRPr="0049211A" w14:paraId="4E94D200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10DC9FEC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7AEFD99A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CGTGGTGACACTCTCATTTCG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BE3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1E5D18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8A4DEF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80BAF2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34A84B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CD33B3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8A81BFA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3E493C6A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Ts39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1A9F965C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CTAACAAGATGCGCAGCCC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5817D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96A94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EA034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238-250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8BC05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35F6B0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9AC5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9CD7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1682E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3F48" w:rsidRPr="0049211A" w14:paraId="078F85EE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044613A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0F6D7CC3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TCGAATAATCCAGTCGTGTCG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57FF0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8E0C17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516A8BA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F7B8F6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23A570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329D9A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D2D20AC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811C006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C00615F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TTAACGTCGGCATAATTTCGG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A4666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F8948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6680C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194-196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66BFD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4DB40E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55998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F0F34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15C4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0C3F48" w:rsidRPr="0049211A" w14:paraId="78D996B2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74B585F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208A3850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CAATTGACTACGCAGGAGCG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9F1C0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002C62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0579AEF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8396AC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C16AE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2F7CF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99ADAB3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4E7726BF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Ts44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C163F6F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GCGCGAAATTGAAGAGTAAGC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8C5B3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9346C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F5A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256-304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154C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42B4F6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930CF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666AE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FF8D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0C3F48" w:rsidRPr="0049211A" w14:paraId="5A9BB57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4C4E981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413EE9F5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GCGAACGATCGAGTATGACG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22BA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97182B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2B10A5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CE66D3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EF9C1D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E8EE2B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7CE379D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28E2253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Ts45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1C7A08B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CGTGTCAAGTATGTTCCCGC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66DEE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81CE5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D5763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166-202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25B01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1E1497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CBE4F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1AF0C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93EC7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3F48" w:rsidRPr="0049211A" w14:paraId="7D36530A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3DC5A9BC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630D648A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AGTTTCAGGCGCAGGTAGC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D6FAC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95F1B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10C1197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AF9D2C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18D8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D3BE11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7D0F776E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81CAF3B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Ts46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6F7B2300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GTACGCACATCGTGCTAAACG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ABC8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ACCG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F2E8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8E6A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314-338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C681F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B73E77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84D10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539D8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CE654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0C3F48" w:rsidRPr="0049211A" w14:paraId="3E9BE7B1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565AAB9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38536D79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AGCGGTGGTGGTTTCACG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9B94D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2AB07A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651670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BE9B3A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F9E1E8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00518F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023EDDE7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E1445F7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Pr="00707A68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b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6ACD1EAC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GAACTTCCCTCCCTCGAACC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E95C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4154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90606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198-202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CEA6E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0FE4FBA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7F1F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9791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16B58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0C3F48" w:rsidRPr="0049211A" w14:paraId="11DB1F4C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40D3A2F0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230" w:type="dxa"/>
            <w:gridSpan w:val="4"/>
            <w:shd w:val="clear" w:color="auto" w:fill="auto"/>
            <w:noWrap/>
            <w:hideMark/>
          </w:tcPr>
          <w:p w14:paraId="121EA547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TGAACGTGTAAAGATTGCATACAGC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B75F1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1C9094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87664B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1021AC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8CAA9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090593" w14:textId="77777777" w:rsidR="001E1C9A" w:rsidRDefault="001E1C9A"/>
    <w:sectPr w:rsidR="001E1C9A" w:rsidSect="000C3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48"/>
    <w:rsid w:val="000C3F48"/>
    <w:rsid w:val="001E1C9A"/>
    <w:rsid w:val="00334DED"/>
    <w:rsid w:val="006B121D"/>
    <w:rsid w:val="007978A6"/>
    <w:rsid w:val="00B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1300"/>
  <w15:chartTrackingRefBased/>
  <w15:docId w15:val="{BE4BC8CF-73CB-0F4E-AA33-6627001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F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C3F48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1643</Characters>
  <Application>Microsoft Office Word</Application>
  <DocSecurity>0</DocSecurity>
  <Lines>410</Lines>
  <Paragraphs>60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Alix</dc:creator>
  <cp:keywords/>
  <dc:description/>
  <cp:lastModifiedBy>Matthews Alix</cp:lastModifiedBy>
  <cp:revision>3</cp:revision>
  <dcterms:created xsi:type="dcterms:W3CDTF">2019-12-13T21:42:00Z</dcterms:created>
  <dcterms:modified xsi:type="dcterms:W3CDTF">2020-01-20T22:00:00Z</dcterms:modified>
</cp:coreProperties>
</file>