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5" w:type="pct"/>
        <w:jc w:val="center"/>
        <w:tblLook w:val="04A0" w:firstRow="1" w:lastRow="0" w:firstColumn="1" w:lastColumn="0" w:noHBand="0" w:noVBand="1"/>
      </w:tblPr>
      <w:tblGrid>
        <w:gridCol w:w="379"/>
        <w:gridCol w:w="2330"/>
        <w:gridCol w:w="710"/>
        <w:gridCol w:w="618"/>
        <w:gridCol w:w="566"/>
        <w:gridCol w:w="539"/>
        <w:gridCol w:w="1007"/>
        <w:gridCol w:w="1512"/>
        <w:gridCol w:w="4627"/>
        <w:gridCol w:w="430"/>
        <w:gridCol w:w="242"/>
      </w:tblGrid>
      <w:tr w:rsidR="00D271D7" w:rsidRPr="002D4323" w:rsidTr="00D87E76">
        <w:trPr>
          <w:gridAfter w:val="2"/>
          <w:wAfter w:w="815" w:type="pct"/>
          <w:trHeight w:val="307"/>
          <w:jc w:val="center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Appendices (Additional files) </w:t>
            </w:r>
          </w:p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Appendix 1: Lists of medicinal plant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s used for human ailments, Scientific name, growth form, disease treated, and condition of plant part used, methods of preparation and application and voucher number.  </w:t>
            </w:r>
          </w:p>
        </w:tc>
      </w:tr>
      <w:tr w:rsidR="00D271D7" w:rsidRPr="002D4323" w:rsidTr="00D87E76">
        <w:trPr>
          <w:gridAfter w:val="1"/>
          <w:wAfter w:w="22" w:type="pct"/>
          <w:trHeight w:val="307"/>
          <w:jc w:val="center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key : T-Tree, S-Shrub, H-Herb, HBT-Habit, PU -Part Used, UT -used to treat, RA-Route of administration , L- Leaf,  Br- Bark</w:t>
            </w:r>
          </w:p>
        </w:tc>
      </w:tr>
      <w:tr w:rsidR="00D271D7" w:rsidRPr="002D4323" w:rsidTr="00D87E76">
        <w:trPr>
          <w:gridAfter w:val="2"/>
          <w:wAfter w:w="505" w:type="pct"/>
          <w:trHeight w:val="307"/>
          <w:jc w:val="center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F- Fresh, D-Dry, Ex-External/Dermal, O-Oral, Na-Nasal, Bn-Burn, Op-Optical, CP-Condition of preparation, Fr- Fruit   </w:t>
            </w:r>
          </w:p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469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SN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Scientific name /Family/ Local name 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HBT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CP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Disease treated </w:t>
            </w: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Preparation and Application 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Code.No</w:t>
            </w:r>
          </w:p>
        </w:tc>
      </w:tr>
      <w:tr w:rsidR="00D271D7" w:rsidRPr="002D4323" w:rsidTr="00D87E76">
        <w:trPr>
          <w:trHeight w:val="323"/>
          <w:jc w:val="center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Acacia abyssinica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Hochst. Ex Benth.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Ex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Snake breath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Fresh leaf is chewed with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Cynodon dactylon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spray on the body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GD  0035 </w:t>
            </w:r>
          </w:p>
        </w:tc>
      </w:tr>
      <w:tr w:rsidR="00D271D7" w:rsidRPr="002D4323" w:rsidTr="00D87E76">
        <w:trPr>
          <w:trHeight w:val="229"/>
          <w:jc w:val="center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38"/>
          <w:jc w:val="center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Laaftoo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68"/>
          <w:jc w:val="center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Acmella caulirhiza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Del. 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Tonsilitis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flower part is chewed and swallowed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006</w:t>
            </w:r>
          </w:p>
        </w:tc>
      </w:tr>
      <w:tr w:rsidR="00D271D7" w:rsidRPr="002D4323" w:rsidTr="00D87E76">
        <w:trPr>
          <w:trHeight w:val="267"/>
          <w:jc w:val="center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Asteraceae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Toothache 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sz w:val="20"/>
                <w:szCs w:val="20"/>
              </w:rPr>
              <w:t>Leaf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chewed and put under tooth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180"/>
          <w:jc w:val="center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Gororsa 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78"/>
          <w:jc w:val="center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Ageratum Conyzoides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Ex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Blood clotting 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Fresh leaf crushed and put on it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0057</w:t>
            </w:r>
          </w:p>
        </w:tc>
      </w:tr>
      <w:tr w:rsidR="00D271D7" w:rsidRPr="002D4323" w:rsidTr="00D87E76">
        <w:trPr>
          <w:trHeight w:val="209"/>
          <w:jc w:val="center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Asteraceae 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20"/>
          <w:jc w:val="center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Qoricha michii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674"/>
          <w:jc w:val="center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Ajuga integrifolia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Buch,Ham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O/Na/Ex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Stomach ache 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Fresh leaf 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A.integrifolia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are pounded with that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Vernonia amygdalina is drunk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002</w:t>
            </w:r>
          </w:p>
        </w:tc>
      </w:tr>
      <w:tr w:rsidR="00D271D7" w:rsidRPr="002D4323" w:rsidTr="00D87E76">
        <w:trPr>
          <w:trHeight w:val="248"/>
          <w:jc w:val="center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Lamiaceae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Mitch /Fever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41"/>
          <w:jc w:val="center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Harma guusa/ Gondii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sz w:val="20"/>
                <w:szCs w:val="20"/>
              </w:rPr>
              <w:t>Gonorrhoea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sz w:val="20"/>
                <w:szCs w:val="20"/>
              </w:rPr>
              <w:t xml:space="preserve">Leaf of </w:t>
            </w:r>
            <w:r w:rsidRPr="002D4323">
              <w:rPr>
                <w:rFonts w:ascii="Times New Roman" w:eastAsia="Times New Roman" w:hAnsi="Times New Roman"/>
                <w:i/>
                <w:sz w:val="20"/>
                <w:szCs w:val="20"/>
              </w:rPr>
              <w:t>A. integrifolia</w:t>
            </w:r>
            <w:r w:rsidRPr="002D4323">
              <w:rPr>
                <w:rFonts w:ascii="Times New Roman" w:eastAsia="Times New Roman" w:hAnsi="Times New Roman"/>
                <w:sz w:val="20"/>
                <w:szCs w:val="20"/>
              </w:rPr>
              <w:t xml:space="preserve"> and </w:t>
            </w:r>
            <w:r w:rsidRPr="002D4323">
              <w:rPr>
                <w:rFonts w:ascii="Times New Roman" w:eastAsia="Times New Roman" w:hAnsi="Times New Roman"/>
                <w:i/>
                <w:sz w:val="20"/>
                <w:szCs w:val="20"/>
              </w:rPr>
              <w:t>Juniperus procera</w:t>
            </w:r>
            <w:r w:rsidRPr="002D4323">
              <w:rPr>
                <w:rFonts w:ascii="Times New Roman" w:eastAsia="Times New Roman" w:hAnsi="Times New Roman"/>
                <w:sz w:val="20"/>
                <w:szCs w:val="20"/>
              </w:rPr>
              <w:t xml:space="preserve"> pounded together drink one spon 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09"/>
          <w:jc w:val="center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Allium sativum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Malaria 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Bulb is pounded make soup and drunk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0039</w:t>
            </w:r>
          </w:p>
        </w:tc>
      </w:tr>
      <w:tr w:rsidR="00D271D7" w:rsidRPr="002D4323" w:rsidTr="00D87E76">
        <w:trPr>
          <w:trHeight w:val="170"/>
          <w:jc w:val="center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Alliaceae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Stomach ache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Bulb is  eaten  or drunk as soup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77"/>
          <w:jc w:val="center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Qullubbii Adii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Cough 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Bulb is pounded with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Zingiber officinale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boiling  is drunk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68"/>
          <w:jc w:val="center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Blotting 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Bulb is pounded with seed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Ricinus communis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is givn to cattle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611"/>
          <w:jc w:val="center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Evil Eye 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Allium sativum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,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Carissa edulis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and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Ruta chalepensis 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pounded together dry smoked to patient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271D7" w:rsidRPr="002D4323" w:rsidRDefault="00D271D7" w:rsidP="00D271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271D7" w:rsidRPr="002D4323" w:rsidRDefault="00D271D7" w:rsidP="00D271D7">
      <w:pPr>
        <w:rPr>
          <w:rFonts w:ascii="Times New Roman" w:hAnsi="Times New Roman"/>
          <w:b/>
          <w:color w:val="000000"/>
          <w:sz w:val="24"/>
          <w:szCs w:val="24"/>
        </w:rPr>
      </w:pPr>
      <w:r w:rsidRPr="002D4323">
        <w:rPr>
          <w:rFonts w:ascii="Times New Roman" w:hAnsi="Times New Roman"/>
          <w:b/>
        </w:rPr>
        <w:lastRenderedPageBreak/>
        <w:t>NB</w:t>
      </w:r>
      <w:r w:rsidRPr="002D4323">
        <w:rPr>
          <w:rFonts w:ascii="Times New Roman" w:hAnsi="Times New Roman"/>
        </w:rPr>
        <w:t>:  * Indicates  Endemic species</w:t>
      </w:r>
      <w:r w:rsidRPr="002D43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271D7" w:rsidRPr="002D4323" w:rsidRDefault="00D271D7" w:rsidP="00D271D7">
      <w:pPr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87" w:type="pct"/>
        <w:tblInd w:w="-342" w:type="dxa"/>
        <w:tblLayout w:type="fixed"/>
        <w:tblLook w:val="04A0" w:firstRow="1" w:lastRow="0" w:firstColumn="1" w:lastColumn="0" w:noHBand="0" w:noVBand="1"/>
      </w:tblPr>
      <w:tblGrid>
        <w:gridCol w:w="442"/>
        <w:gridCol w:w="2569"/>
        <w:gridCol w:w="532"/>
        <w:gridCol w:w="443"/>
        <w:gridCol w:w="530"/>
        <w:gridCol w:w="443"/>
        <w:gridCol w:w="532"/>
        <w:gridCol w:w="1325"/>
        <w:gridCol w:w="5223"/>
        <w:gridCol w:w="1136"/>
      </w:tblGrid>
      <w:tr w:rsidR="00D271D7" w:rsidRPr="002D4323" w:rsidTr="00D87E76">
        <w:trPr>
          <w:trHeight w:val="35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Artemisia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abyssinica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Sch. Bi. ex A. Rich. 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Gastritis 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Squeezed and drunk one tea cup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0012</w:t>
            </w:r>
          </w:p>
        </w:tc>
      </w:tr>
      <w:tr w:rsidR="00D271D7" w:rsidRPr="002D4323" w:rsidTr="00D87E76">
        <w:trPr>
          <w:trHeight w:val="42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Asteraceae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Used to clean eye 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Leaf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Artemisia abyssinica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is used to clean the eye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16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Caancee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4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Arundinaria alpina  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K. Schum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Ex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Spider poison 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Dry leaf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A.alpina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burn ash mixed with butter  used on it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0061</w:t>
            </w:r>
          </w:p>
        </w:tc>
      </w:tr>
      <w:tr w:rsidR="00D271D7" w:rsidRPr="002D4323" w:rsidTr="00D87E76">
        <w:trPr>
          <w:trHeight w:val="25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Poaceae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16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Shimela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or </w:t>
            </w: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Leemmee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59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Brucea antidysenterica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J.F.Mill.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Stomach ache 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Leaf and seeds are crushed together decanted the liquid and drunk with honey 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0033</w:t>
            </w:r>
          </w:p>
        </w:tc>
      </w:tr>
      <w:tr w:rsidR="00D271D7" w:rsidRPr="002D4323" w:rsidTr="00D87E76">
        <w:trPr>
          <w:trHeight w:val="25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Simaroubaceae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Diarrhea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leaf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B. antidysenterica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crushed and taken orally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44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Qomanyoo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Ticks 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Red fruit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B. antidysenterica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pounded </w:t>
            </w:r>
            <w:r w:rsidRPr="002D4323">
              <w:rPr>
                <w:rFonts w:ascii="Times New Roman" w:eastAsia="Times New Roman" w:hAnsi="Times New Roman"/>
                <w:sz w:val="20"/>
                <w:szCs w:val="20"/>
              </w:rPr>
              <w:t>painted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on the area of affected cattle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1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Calpurnia aurea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(Ait.) Benth.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Nose bleeding 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Squeezed  leaf on hand put in nose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0032</w:t>
            </w:r>
          </w:p>
        </w:tc>
      </w:tr>
      <w:tr w:rsidR="00D271D7" w:rsidRPr="002D4323" w:rsidTr="00D87E76">
        <w:trPr>
          <w:trHeight w:val="614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Diarrhea 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Fresh leaf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C.aurea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and root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plantago lanceolata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pounded together liquid drunk with honey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478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Ceekaa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Ls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Leeches 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sz w:val="20"/>
                <w:szCs w:val="20"/>
              </w:rPr>
              <w:t>Leaves and seed crushed togher spray external part  and gives orally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50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Ls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Horse Disease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sz w:val="20"/>
                <w:szCs w:val="20"/>
              </w:rPr>
              <w:t xml:space="preserve">Leaf </w:t>
            </w:r>
            <w:r w:rsidRPr="002D4323">
              <w:rPr>
                <w:rFonts w:ascii="Times New Roman" w:eastAsia="Times New Roman" w:hAnsi="Times New Roman"/>
                <w:i/>
                <w:sz w:val="20"/>
                <w:szCs w:val="20"/>
              </w:rPr>
              <w:t>C.aurea</w:t>
            </w:r>
            <w:r w:rsidRPr="002D4323">
              <w:rPr>
                <w:rFonts w:ascii="Times New Roman" w:eastAsia="Times New Roman" w:hAnsi="Times New Roman"/>
                <w:sz w:val="20"/>
                <w:szCs w:val="20"/>
              </w:rPr>
              <w:t xml:space="preserve"> and </w:t>
            </w:r>
            <w:r w:rsidRPr="002D4323">
              <w:rPr>
                <w:rFonts w:ascii="Times New Roman" w:eastAsia="Times New Roman" w:hAnsi="Times New Roman"/>
                <w:i/>
                <w:sz w:val="20"/>
                <w:szCs w:val="20"/>
              </w:rPr>
              <w:t>Justicia shimperiana</w:t>
            </w:r>
            <w:r w:rsidRPr="002D4323">
              <w:rPr>
                <w:rFonts w:ascii="Times New Roman" w:eastAsia="Times New Roman" w:hAnsi="Times New Roman"/>
                <w:sz w:val="20"/>
                <w:szCs w:val="20"/>
              </w:rPr>
              <w:t xml:space="preserve"> pounded gives through left nose and ear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43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Ls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Rabies 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sz w:val="20"/>
                <w:szCs w:val="20"/>
              </w:rPr>
              <w:t xml:space="preserve">Leaf of </w:t>
            </w:r>
            <w:r w:rsidRPr="002D4323">
              <w:rPr>
                <w:rFonts w:ascii="Times New Roman" w:eastAsia="Times New Roman" w:hAnsi="Times New Roman"/>
                <w:i/>
                <w:sz w:val="20"/>
                <w:szCs w:val="20"/>
              </w:rPr>
              <w:t>C.aurea</w:t>
            </w:r>
            <w:r w:rsidRPr="002D4323">
              <w:rPr>
                <w:rFonts w:ascii="Times New Roman" w:eastAsia="Times New Roman" w:hAnsi="Times New Roman"/>
                <w:sz w:val="20"/>
                <w:szCs w:val="20"/>
              </w:rPr>
              <w:t xml:space="preserve"> and </w:t>
            </w:r>
            <w:r w:rsidRPr="002D4323">
              <w:rPr>
                <w:rFonts w:ascii="Times New Roman" w:eastAsia="Times New Roman" w:hAnsi="Times New Roman"/>
                <w:i/>
                <w:sz w:val="20"/>
                <w:szCs w:val="20"/>
              </w:rPr>
              <w:t>Justicia schimperiana</w:t>
            </w:r>
            <w:r w:rsidRPr="002D4323">
              <w:rPr>
                <w:rFonts w:ascii="Times New Roman" w:eastAsia="Times New Roman" w:hAnsi="Times New Roman"/>
                <w:sz w:val="20"/>
                <w:szCs w:val="20"/>
              </w:rPr>
              <w:t xml:space="preserve"> pounded together given for cattle Orally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1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Citrus medica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Stabbing pain 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C. medica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Cooked and drunk the sap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0067</w:t>
            </w:r>
          </w:p>
        </w:tc>
      </w:tr>
      <w:tr w:rsidR="00D271D7" w:rsidRPr="002D4323" w:rsidTr="00D87E76">
        <w:trPr>
          <w:trHeight w:val="224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Rutaceae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15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Turungoo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5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Citrus </w:t>
            </w:r>
            <w:r w:rsidRPr="002D4323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sinensis </w:t>
            </w:r>
            <w:r w:rsidRPr="002D4323">
              <w:rPr>
                <w:rFonts w:ascii="Times New Roman" w:eastAsia="Times New Roman" w:hAnsi="Times New Roman"/>
                <w:sz w:val="20"/>
                <w:szCs w:val="20"/>
              </w:rPr>
              <w:t>(L.) Osb.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Ls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O/E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Wound body 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Leaf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C.sinensis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Citrus medica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pounded together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0056</w:t>
            </w:r>
          </w:p>
        </w:tc>
      </w:tr>
      <w:tr w:rsidR="00D271D7" w:rsidRPr="002D4323" w:rsidTr="00D87E76">
        <w:trPr>
          <w:trHeight w:val="25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Rutaceae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Burtukaana 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13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Cymbopogon caesius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(Hook. And Arn.) Stapf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Stomach- ache </w:t>
            </w:r>
          </w:p>
        </w:tc>
        <w:tc>
          <w:tcPr>
            <w:tcW w:w="1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C. caesius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leaf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Croton macrostachyus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Ruta chalepensi,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Allium sativum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pounded taken  orally 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0010</w:t>
            </w:r>
          </w:p>
        </w:tc>
      </w:tr>
      <w:tr w:rsidR="00D271D7" w:rsidRPr="002D4323" w:rsidTr="00D87E76">
        <w:trPr>
          <w:trHeight w:val="144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8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Poaceae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271D7" w:rsidRPr="002D4323" w:rsidRDefault="00D271D7" w:rsidP="00D271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271D7" w:rsidRPr="002D4323" w:rsidRDefault="00D271D7" w:rsidP="00D271D7">
      <w:pPr>
        <w:rPr>
          <w:rFonts w:ascii="Times New Roman" w:hAnsi="Times New Roman"/>
          <w:b/>
          <w:color w:val="000000"/>
          <w:sz w:val="24"/>
          <w:szCs w:val="24"/>
        </w:rPr>
      </w:pPr>
      <w:r w:rsidRPr="002D4323">
        <w:rPr>
          <w:rFonts w:ascii="Times New Roman" w:hAnsi="Times New Roman"/>
          <w:b/>
        </w:rPr>
        <w:t>NB</w:t>
      </w:r>
      <w:r w:rsidRPr="002D4323">
        <w:rPr>
          <w:rFonts w:ascii="Times New Roman" w:hAnsi="Times New Roman"/>
        </w:rPr>
        <w:t>:  * Indicates the Endemic species</w:t>
      </w:r>
      <w:r w:rsidRPr="002D4323">
        <w:rPr>
          <w:rFonts w:ascii="Times New Roman" w:hAnsi="Times New Roman"/>
          <w:sz w:val="20"/>
          <w:szCs w:val="20"/>
        </w:rPr>
        <w:t xml:space="preserve">             </w:t>
      </w:r>
      <w:r w:rsidRPr="002D4323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2799"/>
        <w:gridCol w:w="428"/>
        <w:gridCol w:w="470"/>
        <w:gridCol w:w="461"/>
        <w:gridCol w:w="361"/>
        <w:gridCol w:w="721"/>
        <w:gridCol w:w="2016"/>
        <w:gridCol w:w="4043"/>
        <w:gridCol w:w="1235"/>
      </w:tblGrid>
      <w:tr w:rsidR="00D271D7" w:rsidRPr="002D4323" w:rsidTr="00D87E76">
        <w:trPr>
          <w:trHeight w:val="38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Clausena anisata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(Willd.) Benth.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O/Na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Acute fibrill illness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Leaf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C.anisata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Croton macrostachyus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Eucalyptus globulus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D4323">
              <w:rPr>
                <w:rFonts w:ascii="Times New Roman" w:eastAsia="Times New Roman" w:hAnsi="Times New Roman"/>
                <w:sz w:val="20"/>
                <w:szCs w:val="20"/>
              </w:rPr>
              <w:t>boiling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smell steam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GD 0031 </w:t>
            </w:r>
          </w:p>
        </w:tc>
      </w:tr>
      <w:tr w:rsidR="00D271D7" w:rsidRPr="002D4323" w:rsidTr="00D87E76">
        <w:trPr>
          <w:trHeight w:val="233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Rutaceae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143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Ulmayi 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42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Colocasia esculenta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(L.) Schott.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sz w:val="20"/>
                <w:szCs w:val="20"/>
              </w:rPr>
              <w:t xml:space="preserve">Rh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Ascaries 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Rhizome is Cooked and eaten expel ascaries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0028</w:t>
            </w:r>
          </w:p>
        </w:tc>
      </w:tr>
      <w:tr w:rsidR="00D271D7" w:rsidRPr="002D4323" w:rsidTr="00D87E76">
        <w:trPr>
          <w:trHeight w:val="359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Araceae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Ls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Placenta </w:t>
            </w:r>
            <w:r w:rsidRPr="002D4323">
              <w:rPr>
                <w:rFonts w:ascii="Times New Roman" w:eastAsia="Times New Roman" w:hAnsi="Times New Roman"/>
                <w:sz w:val="20"/>
                <w:szCs w:val="20"/>
              </w:rPr>
              <w:t xml:space="preserve">retetion 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Root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C. esculenta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is  pounded given to cattle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33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Godarree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74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Cordia africana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Lam. 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Stomach-ache 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Leaf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C.africana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Rumex neplensis, Ruta chalepensis 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and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Allium sativum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crushed  and  drunk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005</w:t>
            </w:r>
          </w:p>
        </w:tc>
      </w:tr>
      <w:tr w:rsidR="00D271D7" w:rsidRPr="002D4323" w:rsidTr="00D87E76">
        <w:trPr>
          <w:trHeight w:val="431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Boraginaceae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Expel internal parasite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Rapen fruit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Cordia africana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eaten expel internal parasite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179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Waddessa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7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Croton macrostachyus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Del.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Cough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Leaf crushed dissolved drunk with salt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0021</w:t>
            </w:r>
          </w:p>
        </w:tc>
      </w:tr>
      <w:tr w:rsidR="00D271D7" w:rsidRPr="002D4323" w:rsidTr="00D87E76">
        <w:trPr>
          <w:trHeight w:val="17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Euphorbiaceae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Stomach-ache 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Bark is crushed dissolved and drunk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179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Bakkannisa 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Wound 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Dry leaf is powdered put on the wound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179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sz w:val="20"/>
                <w:szCs w:val="20"/>
              </w:rPr>
              <w:t>‘</w:t>
            </w:r>
            <w:r w:rsidRPr="002D4323">
              <w:rPr>
                <w:rFonts w:ascii="Times New Roman" w:eastAsia="Times New Roman" w:hAnsi="Times New Roman"/>
                <w:b/>
                <w:sz w:val="20"/>
                <w:szCs w:val="20"/>
              </w:rPr>
              <w:t>Roobbii</w:t>
            </w:r>
            <w:r w:rsidRPr="002D4323">
              <w:rPr>
                <w:rFonts w:ascii="Times New Roman" w:eastAsia="Times New Roman" w:hAnsi="Times New Roman"/>
                <w:sz w:val="20"/>
                <w:szCs w:val="20"/>
              </w:rPr>
              <w:t>’ Chirt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Fresh leaf used for wound area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8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Cucumis ficifolius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A. Rich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Ls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Rabies 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Root washed peeled  by measuring finger line  chewed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009</w:t>
            </w:r>
          </w:p>
        </w:tc>
      </w:tr>
      <w:tr w:rsidR="00D271D7" w:rsidRPr="002D4323" w:rsidTr="00D87E76">
        <w:trPr>
          <w:trHeight w:val="269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Cucurbitaceae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Tooth-ache 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Root is chewed and put under affected teeth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Hiddii oolallo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74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Cupressus lusitanica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Mill.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Dhibee garaa keessa</w:t>
            </w: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'Biduu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Leaf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C.lusitanica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Croton macrostachyus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Justicia schimperiana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and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Rhamnus prinoides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crushing together washed body of patient and small dosage taken orally.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0042</w:t>
            </w:r>
          </w:p>
        </w:tc>
      </w:tr>
      <w:tr w:rsidR="00D271D7" w:rsidRPr="002D4323" w:rsidTr="00D87E76">
        <w:trPr>
          <w:trHeight w:val="269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Cupressaceae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60"/>
        </w:trPr>
        <w:tc>
          <w:tcPr>
            <w:tcW w:w="1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Gatiraa Faranjii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6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Chenopodium ambrosioides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L.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Ex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Spider poison 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Leaf crudhed and pasted on the affected area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0060</w:t>
            </w:r>
          </w:p>
        </w:tc>
      </w:tr>
      <w:tr w:rsidR="00D271D7" w:rsidRPr="002D4323" w:rsidTr="00D87E76">
        <w:trPr>
          <w:trHeight w:val="17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Chenopodiaceae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Qoricha Shararitii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271D7" w:rsidRPr="002D4323" w:rsidRDefault="00D271D7" w:rsidP="00D271D7">
      <w:pPr>
        <w:rPr>
          <w:rFonts w:ascii="Times New Roman" w:hAnsi="Times New Roman"/>
          <w:b/>
        </w:rPr>
      </w:pPr>
    </w:p>
    <w:p w:rsidR="00D271D7" w:rsidRPr="002D4323" w:rsidRDefault="00D271D7" w:rsidP="00D271D7">
      <w:pPr>
        <w:rPr>
          <w:rFonts w:ascii="Times New Roman" w:hAnsi="Times New Roman"/>
          <w:sz w:val="20"/>
          <w:szCs w:val="20"/>
        </w:rPr>
      </w:pPr>
      <w:r w:rsidRPr="002D4323">
        <w:rPr>
          <w:rFonts w:ascii="Times New Roman" w:hAnsi="Times New Roman"/>
          <w:b/>
        </w:rPr>
        <w:t>NB</w:t>
      </w:r>
      <w:r w:rsidRPr="002D4323">
        <w:rPr>
          <w:rFonts w:ascii="Times New Roman" w:hAnsi="Times New Roman"/>
        </w:rPr>
        <w:t>:  * Indicates  Endemic specie</w:t>
      </w:r>
      <w:r w:rsidRPr="002D4323">
        <w:rPr>
          <w:rFonts w:ascii="Times New Roman" w:hAnsi="Times New Roman"/>
          <w:sz w:val="20"/>
          <w:szCs w:val="20"/>
        </w:rPr>
        <w:t xml:space="preserve">    </w:t>
      </w:r>
    </w:p>
    <w:p w:rsidR="00D271D7" w:rsidRPr="002D4323" w:rsidRDefault="00D271D7" w:rsidP="00D271D7">
      <w:pPr>
        <w:rPr>
          <w:rFonts w:ascii="Times New Roman" w:hAnsi="Times New Roman"/>
          <w:b/>
          <w:color w:val="000000"/>
          <w:sz w:val="24"/>
          <w:szCs w:val="24"/>
        </w:rPr>
      </w:pPr>
      <w:r w:rsidRPr="002D4323">
        <w:rPr>
          <w:rFonts w:ascii="Times New Roman" w:hAnsi="Times New Roman"/>
          <w:sz w:val="20"/>
          <w:szCs w:val="20"/>
        </w:rPr>
        <w:t xml:space="preserve">        </w:t>
      </w:r>
    </w:p>
    <w:tbl>
      <w:tblPr>
        <w:tblW w:w="4952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478"/>
        <w:gridCol w:w="2709"/>
        <w:gridCol w:w="441"/>
        <w:gridCol w:w="531"/>
        <w:gridCol w:w="618"/>
        <w:gridCol w:w="531"/>
        <w:gridCol w:w="708"/>
        <w:gridCol w:w="1503"/>
        <w:gridCol w:w="4158"/>
        <w:gridCol w:w="1149"/>
      </w:tblGrid>
      <w:tr w:rsidR="00D271D7" w:rsidRPr="002D4323" w:rsidTr="00D87E76">
        <w:trPr>
          <w:trHeight w:val="53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Cyanotis barbata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D.Don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Naqarsa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Leaf crushed and  1  coffee cup taken by sugar 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GD 0068 </w:t>
            </w:r>
          </w:p>
        </w:tc>
      </w:tr>
      <w:tr w:rsidR="00D271D7" w:rsidRPr="002D4323" w:rsidTr="00D87E76">
        <w:trPr>
          <w:trHeight w:val="18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Commeliaceae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Arama Dawaa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431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Cynodon dactylon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(L.) Pers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Wp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Ex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Snake breath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Fresh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C.dactylon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pounded with leaf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Acacia abyssinica 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sprayed on body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0062</w:t>
            </w:r>
          </w:p>
        </w:tc>
      </w:tr>
      <w:tr w:rsidR="00D271D7" w:rsidRPr="002D4323" w:rsidTr="00D87E76">
        <w:trPr>
          <w:trHeight w:val="224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Poaceae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6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Coqorsa 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69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Datura stramonium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Ex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Wound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Leaf is crushed put on the wound.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GD 0052 </w:t>
            </w:r>
          </w:p>
        </w:tc>
      </w:tr>
      <w:tr w:rsidR="00D271D7" w:rsidRPr="002D4323" w:rsidTr="00D87E76">
        <w:trPr>
          <w:trHeight w:val="251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Solanaceae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6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Asangira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 </w:t>
            </w: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Manjii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44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Dovyalis abyssinica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(A.Rich.) Warb.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Internal parasite expel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Rapen Fruit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D. abyssinica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are eaten orally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0043</w:t>
            </w:r>
          </w:p>
        </w:tc>
      </w:tr>
      <w:tr w:rsidR="00D271D7" w:rsidRPr="002D4323" w:rsidTr="00D87E76">
        <w:trPr>
          <w:trHeight w:val="312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Flacourtiaceae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Koshimi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404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Eucalyptus camaldulensis 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Dehnh.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Stomach -ache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Fresh leaf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E.camaldulensis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chewed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sz w:val="20"/>
                <w:szCs w:val="20"/>
              </w:rPr>
              <w:t>GD 0064</w:t>
            </w:r>
          </w:p>
        </w:tc>
      </w:tr>
      <w:tr w:rsidR="00D271D7" w:rsidRPr="002D4323" w:rsidTr="00D87E76">
        <w:trPr>
          <w:trHeight w:val="296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Myrtaceae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Ls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sz w:val="20"/>
                <w:szCs w:val="20"/>
              </w:rPr>
              <w:t xml:space="preserve">Blak leg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Fruit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E. camadulensis and R. communis pounded and gives orally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for cattle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68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Bargamo Diimaa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5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Eucalyptus globulus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Labill.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Cough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Fresh leaf  boilied smell the stem and drunk small amount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0034</w:t>
            </w:r>
          </w:p>
        </w:tc>
      </w:tr>
      <w:tr w:rsidR="00D271D7" w:rsidRPr="002D4323" w:rsidTr="00D87E76">
        <w:trPr>
          <w:trHeight w:val="26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Myrtaceae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Fever / </w:t>
            </w: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Mich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Leaf  boilied smell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6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Bargamoo Adii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271D7" w:rsidRPr="002D4323" w:rsidRDefault="00D271D7" w:rsidP="00D271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271D7" w:rsidRPr="002D4323" w:rsidRDefault="00D271D7" w:rsidP="00D271D7">
      <w:pPr>
        <w:rPr>
          <w:rFonts w:ascii="Times New Roman" w:hAnsi="Times New Roman"/>
          <w:sz w:val="20"/>
          <w:szCs w:val="20"/>
        </w:rPr>
      </w:pPr>
      <w:r w:rsidRPr="002D4323">
        <w:rPr>
          <w:rFonts w:ascii="Times New Roman" w:hAnsi="Times New Roman"/>
          <w:b/>
        </w:rPr>
        <w:t>NB</w:t>
      </w:r>
      <w:r w:rsidRPr="002D4323">
        <w:rPr>
          <w:rFonts w:ascii="Times New Roman" w:hAnsi="Times New Roman"/>
        </w:rPr>
        <w:t>:  * Indicates the Endemic specie</w:t>
      </w:r>
      <w:r w:rsidRPr="002D4323">
        <w:rPr>
          <w:rFonts w:ascii="Times New Roman" w:hAnsi="Times New Roman"/>
          <w:sz w:val="20"/>
          <w:szCs w:val="20"/>
        </w:rPr>
        <w:t xml:space="preserve">            </w:t>
      </w:r>
    </w:p>
    <w:p w:rsidR="00D271D7" w:rsidRPr="002D4323" w:rsidRDefault="00D271D7" w:rsidP="00D271D7">
      <w:pPr>
        <w:rPr>
          <w:rFonts w:ascii="Times New Roman" w:hAnsi="Times New Roman"/>
          <w:sz w:val="20"/>
          <w:szCs w:val="20"/>
        </w:rPr>
      </w:pPr>
    </w:p>
    <w:p w:rsidR="00D271D7" w:rsidRPr="002D4323" w:rsidRDefault="00D271D7" w:rsidP="00D271D7">
      <w:pPr>
        <w:rPr>
          <w:rFonts w:ascii="Times New Roman" w:hAnsi="Times New Roman"/>
          <w:sz w:val="20"/>
          <w:szCs w:val="20"/>
        </w:rPr>
      </w:pPr>
    </w:p>
    <w:p w:rsidR="00D271D7" w:rsidRPr="002D4323" w:rsidRDefault="00D271D7" w:rsidP="00D271D7">
      <w:pPr>
        <w:rPr>
          <w:rFonts w:ascii="Times New Roman" w:hAnsi="Times New Roman"/>
          <w:sz w:val="20"/>
          <w:szCs w:val="20"/>
        </w:rPr>
      </w:pPr>
    </w:p>
    <w:p w:rsidR="00D271D7" w:rsidRPr="002D4323" w:rsidRDefault="00D271D7" w:rsidP="00D271D7">
      <w:pPr>
        <w:rPr>
          <w:rFonts w:ascii="Times New Roman" w:hAnsi="Times New Roman"/>
          <w:sz w:val="20"/>
          <w:szCs w:val="20"/>
        </w:rPr>
      </w:pPr>
    </w:p>
    <w:tbl>
      <w:tblPr>
        <w:tblW w:w="4918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480"/>
        <w:gridCol w:w="2795"/>
        <w:gridCol w:w="532"/>
        <w:gridCol w:w="441"/>
        <w:gridCol w:w="619"/>
        <w:gridCol w:w="530"/>
        <w:gridCol w:w="532"/>
        <w:gridCol w:w="1681"/>
        <w:gridCol w:w="4155"/>
        <w:gridCol w:w="973"/>
      </w:tblGrid>
      <w:tr w:rsidR="00D271D7" w:rsidRPr="002D4323" w:rsidTr="00D87E76">
        <w:trPr>
          <w:trHeight w:val="4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Foeniculum vulgare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Urine retetion 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Leaf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F.vulgare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and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Ruta chalepensis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pounded  together is taken orally human and animal  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0011</w:t>
            </w:r>
          </w:p>
        </w:tc>
      </w:tr>
      <w:tr w:rsidR="00D271D7" w:rsidRPr="002D4323" w:rsidTr="00D87E76">
        <w:trPr>
          <w:trHeight w:val="24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Apiaceae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Blood pressure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Crushed and drunk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4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Insilaalee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Stomach-ache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Squeezed  with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Ocimum lamiifolium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and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Withania somnifera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and taken orally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4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Guizotia scabra  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(Vis. ) Chiov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Ex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Wound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Leaf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Guizotia scabra  squeezed added th wound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0046</w:t>
            </w:r>
          </w:p>
        </w:tc>
      </w:tr>
      <w:tr w:rsidR="00D271D7" w:rsidRPr="002D4323" w:rsidTr="00D87E76">
        <w:trPr>
          <w:trHeight w:val="25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Asteraceae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179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Tuufoo/ Hadaa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7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Hagenia abyssinica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(Brace) J.F.Gmel.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Tape warm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Seed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H.abyssinica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dried crushed dissolved  is drunk dossage base on age different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0020</w:t>
            </w:r>
          </w:p>
        </w:tc>
      </w:tr>
      <w:tr w:rsidR="00D271D7" w:rsidRPr="002D4323" w:rsidTr="00D87E76">
        <w:trPr>
          <w:trHeight w:val="1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Rosaceae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Heexoo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52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Hygrophila auriculata 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(Schumach.) Heine</w:t>
            </w:r>
          </w:p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Ex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Wound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Leaf are crushed and added on the body affected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0050</w:t>
            </w:r>
          </w:p>
        </w:tc>
      </w:tr>
      <w:tr w:rsidR="00D271D7" w:rsidRPr="002D4323" w:rsidTr="00D87E76">
        <w:trPr>
          <w:trHeight w:val="359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Acanthaceae 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16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Arraba dubarti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7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Juniperus procera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Hochst. ex Endl.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Ex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Wound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Leaf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Juniperus procera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pounded and put on the wound area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0030</w:t>
            </w:r>
          </w:p>
        </w:tc>
      </w:tr>
      <w:tr w:rsidR="00D271D7" w:rsidRPr="002D4323" w:rsidTr="00D87E76">
        <w:trPr>
          <w:trHeight w:val="269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Cupressaceae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16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Gaattiraa habashaa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55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Justicia schimperiana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(Hochst. ex Nees) T. Anders.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O/Na/Ex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Eye Evil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Leaf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J.schimperiana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Eucalyptus globulus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Ocimum lamiifolium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boiling and washed body small amount take throu oral and nasal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0024</w:t>
            </w:r>
          </w:p>
        </w:tc>
      </w:tr>
      <w:tr w:rsidR="00D271D7" w:rsidRPr="002D4323" w:rsidTr="00D87E76">
        <w:trPr>
          <w:trHeight w:val="66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Acanthaceae 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Sh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Ls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Cattle Blotting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Leaf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J.schimperiana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and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Vernonia amygdalina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pounded togther gives through orally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Dhumugaa 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86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Kalanchoe petitiana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A.Rich.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Ex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Wound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Root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Kalanchoe petitiana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and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Plantago lanceolata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pounded put on wound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0017</w:t>
            </w:r>
          </w:p>
        </w:tc>
      </w:tr>
      <w:tr w:rsidR="00D271D7" w:rsidRPr="002D4323" w:rsidTr="00D87E76">
        <w:trPr>
          <w:trHeight w:val="31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Crassulaceae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Swelling Wound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Fresh leaf  warm by heat placed on it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Bosoqqee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271D7" w:rsidRPr="002D4323" w:rsidRDefault="00D271D7" w:rsidP="00D271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271D7" w:rsidRPr="002D4323" w:rsidRDefault="00D271D7" w:rsidP="00D271D7">
      <w:pPr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4918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444"/>
        <w:gridCol w:w="3095"/>
        <w:gridCol w:w="441"/>
        <w:gridCol w:w="532"/>
        <w:gridCol w:w="530"/>
        <w:gridCol w:w="443"/>
        <w:gridCol w:w="701"/>
        <w:gridCol w:w="1067"/>
        <w:gridCol w:w="4512"/>
        <w:gridCol w:w="973"/>
      </w:tblGrid>
      <w:tr w:rsidR="00D271D7" w:rsidRPr="002D4323" w:rsidTr="00D87E76">
        <w:trPr>
          <w:trHeight w:val="35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33 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Leonotis ocymifolia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(Burn.f) Iwarsson var. ocymifolia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Dr/Ex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Fever/ mich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Leaf crushed between hands and taken through nasal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0018</w:t>
            </w:r>
          </w:p>
        </w:tc>
      </w:tr>
      <w:tr w:rsidR="00D271D7" w:rsidRPr="002D4323" w:rsidTr="00D87E76">
        <w:trPr>
          <w:trHeight w:val="24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Lamiaceae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5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Bokkolluu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Lippia adoensis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Hochst. Ex Walp *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Cough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Fresh leaf pounded liquid part is taken orally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</w:t>
            </w:r>
            <w:r w:rsidRPr="002D4323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2D4323">
              <w:rPr>
                <w:rFonts w:ascii="Times New Roman" w:eastAsia="Times New Roman" w:hAnsi="Times New Roman"/>
                <w:sz w:val="20"/>
                <w:szCs w:val="20"/>
              </w:rPr>
              <w:t>0059</w:t>
            </w:r>
          </w:p>
        </w:tc>
      </w:tr>
      <w:tr w:rsidR="00D271D7" w:rsidRPr="002D4323" w:rsidTr="00D87E76">
        <w:trPr>
          <w:trHeight w:val="17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Verbenaceae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06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Kusaaye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23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sz w:val="20"/>
                <w:szCs w:val="20"/>
              </w:rPr>
              <w:t>Momordica foetida</w:t>
            </w:r>
            <w:r w:rsidRPr="002D4323">
              <w:rPr>
                <w:rFonts w:ascii="Times New Roman" w:eastAsia="Times New Roman" w:hAnsi="Times New Roman"/>
                <w:sz w:val="20"/>
                <w:szCs w:val="20"/>
              </w:rPr>
              <w:t xml:space="preserve"> Schumach.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H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Ls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Cattle bloting 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Root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M. foetida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root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Salvia nilotica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pounded together and gives orall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0013</w:t>
            </w:r>
          </w:p>
        </w:tc>
      </w:tr>
      <w:tr w:rsidR="00D271D7" w:rsidRPr="002D4323" w:rsidTr="00D87E76">
        <w:trPr>
          <w:trHeight w:val="40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sz w:val="20"/>
                <w:szCs w:val="20"/>
              </w:rPr>
              <w:t>Cucurbitaceae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Urine retetion 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Root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M. foetida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V. sinaiticum </w:t>
            </w:r>
            <w:r w:rsidRPr="002D4323">
              <w:rPr>
                <w:rFonts w:ascii="Times New Roman" w:eastAsia="Times New Roman" w:hAnsi="Times New Roman"/>
                <w:sz w:val="20"/>
                <w:szCs w:val="20"/>
              </w:rPr>
              <w:t>pounded  and given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87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sz w:val="20"/>
                <w:szCs w:val="20"/>
              </w:rPr>
              <w:t>Qorii sinbiraa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Ocimum basilicum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L.var. basilicum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Headache 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Fresh leaf of is chewed and swallowed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</w:t>
            </w:r>
            <w:r w:rsidRPr="002D4323">
              <w:rPr>
                <w:rFonts w:ascii="Times New Roman" w:eastAsia="Times New Roman" w:hAnsi="Times New Roman"/>
                <w:sz w:val="20"/>
                <w:szCs w:val="20"/>
              </w:rPr>
              <w:t xml:space="preserve"> 0066</w:t>
            </w:r>
          </w:p>
        </w:tc>
      </w:tr>
      <w:tr w:rsidR="00D271D7" w:rsidRPr="002D4323" w:rsidTr="00D87E76">
        <w:trPr>
          <w:trHeight w:val="2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Lamiaceae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4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Bossobilaa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43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Ocimum lamiifolium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Hochst. ex Benth.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Mich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fever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Leaf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O. lamiifolium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crushed on hand taken liquid through nasal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001</w:t>
            </w:r>
          </w:p>
        </w:tc>
      </w:tr>
      <w:tr w:rsidR="00D271D7" w:rsidRPr="002D4323" w:rsidTr="00D87E76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Lamiaceae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Head ache 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Squeezed and drunk one tea cup with coffee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Ancabbii 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40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Olea europaea 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L.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subsp cuspidata</w:t>
            </w:r>
          </w:p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(Wall. ex G.Don) Cif.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Ex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Headache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oil is extracted mixed with powder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Echinops kebericho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put on it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0051</w:t>
            </w:r>
          </w:p>
        </w:tc>
      </w:tr>
      <w:tr w:rsidR="00D271D7" w:rsidRPr="002D4323" w:rsidTr="00D87E76">
        <w:trPr>
          <w:trHeight w:val="206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Oleaceae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2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Ejersa 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5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Olinia rochetiana 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Juss.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Toothache 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Leaf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O. rochetiana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crushed put under affected tooth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0038</w:t>
            </w:r>
          </w:p>
        </w:tc>
      </w:tr>
      <w:tr w:rsidR="00D271D7" w:rsidRPr="002D4323" w:rsidTr="00D87E76">
        <w:trPr>
          <w:trHeight w:val="24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Oliniaceae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Soolee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271D7" w:rsidRPr="002D4323" w:rsidRDefault="00D271D7" w:rsidP="00D271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271D7" w:rsidRPr="002D4323" w:rsidRDefault="00D271D7" w:rsidP="00D271D7">
      <w:pPr>
        <w:rPr>
          <w:rFonts w:ascii="Times New Roman" w:hAnsi="Times New Roman"/>
          <w:b/>
          <w:color w:val="000000"/>
          <w:sz w:val="24"/>
          <w:szCs w:val="24"/>
        </w:rPr>
      </w:pPr>
      <w:r w:rsidRPr="002D4323">
        <w:rPr>
          <w:rFonts w:ascii="Times New Roman" w:hAnsi="Times New Roman"/>
          <w:b/>
        </w:rPr>
        <w:t>NB</w:t>
      </w:r>
      <w:r w:rsidRPr="002D4323">
        <w:rPr>
          <w:rFonts w:ascii="Times New Roman" w:hAnsi="Times New Roman"/>
        </w:rPr>
        <w:t>:  * Indicates  Endemic Species</w:t>
      </w:r>
    </w:p>
    <w:p w:rsidR="00D271D7" w:rsidRPr="002D4323" w:rsidRDefault="00D271D7" w:rsidP="00D271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271D7" w:rsidRPr="002D4323" w:rsidRDefault="00D271D7" w:rsidP="00D271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271D7" w:rsidRPr="002D4323" w:rsidRDefault="00D271D7" w:rsidP="00D271D7">
      <w:pPr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4986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3098"/>
        <w:gridCol w:w="439"/>
        <w:gridCol w:w="529"/>
        <w:gridCol w:w="620"/>
        <w:gridCol w:w="354"/>
        <w:gridCol w:w="532"/>
        <w:gridCol w:w="1062"/>
        <w:gridCol w:w="4881"/>
        <w:gridCol w:w="956"/>
      </w:tblGrid>
      <w:tr w:rsidR="00D271D7" w:rsidRPr="002D4323" w:rsidTr="00D87E76">
        <w:trPr>
          <w:trHeight w:val="312"/>
        </w:trPr>
        <w:tc>
          <w:tcPr>
            <w:tcW w:w="171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D4323">
              <w:rPr>
                <w:rFonts w:ascii="Times New Roman" w:hAnsi="Times New Roman"/>
                <w:i/>
                <w:sz w:val="20"/>
                <w:szCs w:val="20"/>
              </w:rPr>
              <w:t xml:space="preserve">Phytolacca dodecandra </w:t>
            </w:r>
            <w:r w:rsidRPr="002D4323">
              <w:rPr>
                <w:rFonts w:ascii="Times New Roman" w:hAnsi="Times New Roman"/>
                <w:sz w:val="20"/>
                <w:szCs w:val="20"/>
              </w:rPr>
              <w:t>L. Herit</w:t>
            </w:r>
          </w:p>
        </w:tc>
        <w:tc>
          <w:tcPr>
            <w:tcW w:w="17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Sh</w:t>
            </w:r>
          </w:p>
        </w:tc>
        <w:tc>
          <w:tcPr>
            <w:tcW w:w="205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24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Ls</w:t>
            </w:r>
          </w:p>
        </w:tc>
        <w:tc>
          <w:tcPr>
            <w:tcW w:w="137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06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1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 xml:space="preserve">Rabies </w:t>
            </w:r>
          </w:p>
        </w:tc>
        <w:tc>
          <w:tcPr>
            <w:tcW w:w="189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 xml:space="preserve">Root of </w:t>
            </w:r>
            <w:r w:rsidRPr="002D4323">
              <w:rPr>
                <w:rFonts w:ascii="Times New Roman" w:hAnsi="Times New Roman"/>
                <w:i/>
                <w:sz w:val="20"/>
                <w:szCs w:val="20"/>
              </w:rPr>
              <w:t>P. dodecandra</w:t>
            </w:r>
            <w:r w:rsidRPr="002D4323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2D4323">
              <w:rPr>
                <w:rFonts w:ascii="Times New Roman" w:hAnsi="Times New Roman"/>
                <w:i/>
                <w:sz w:val="20"/>
                <w:szCs w:val="20"/>
              </w:rPr>
              <w:t>J. schimperiana</w:t>
            </w:r>
            <w:r w:rsidRPr="002D4323">
              <w:rPr>
                <w:rFonts w:ascii="Times New Roman" w:hAnsi="Times New Roman"/>
                <w:sz w:val="20"/>
                <w:szCs w:val="20"/>
              </w:rPr>
              <w:t xml:space="preserve"> pounded together given for cattle </w:t>
            </w:r>
          </w:p>
        </w:tc>
        <w:tc>
          <w:tcPr>
            <w:tcW w:w="370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GD 0022</w:t>
            </w:r>
          </w:p>
        </w:tc>
      </w:tr>
      <w:tr w:rsidR="00D271D7" w:rsidRPr="002D4323" w:rsidTr="00D87E76">
        <w:trPr>
          <w:trHeight w:val="312"/>
        </w:trPr>
        <w:tc>
          <w:tcPr>
            <w:tcW w:w="171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Phytolaccaceae</w:t>
            </w:r>
          </w:p>
        </w:tc>
        <w:tc>
          <w:tcPr>
            <w:tcW w:w="17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171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4323">
              <w:rPr>
                <w:rFonts w:ascii="Times New Roman" w:hAnsi="Times New Roman"/>
                <w:b/>
                <w:sz w:val="20"/>
                <w:szCs w:val="20"/>
              </w:rPr>
              <w:t xml:space="preserve">Handoodee </w:t>
            </w:r>
          </w:p>
        </w:tc>
        <w:tc>
          <w:tcPr>
            <w:tcW w:w="17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171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9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i/>
                <w:sz w:val="20"/>
                <w:szCs w:val="20"/>
              </w:rPr>
              <w:t>Plantago lanceolata</w:t>
            </w:r>
            <w:r w:rsidRPr="002D4323">
              <w:rPr>
                <w:rFonts w:ascii="Times New Roman" w:hAnsi="Times New Roman"/>
                <w:sz w:val="20"/>
                <w:szCs w:val="20"/>
              </w:rPr>
              <w:t xml:space="preserve"> L.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Hu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Ex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 xml:space="preserve">Wound </w:t>
            </w:r>
          </w:p>
        </w:tc>
        <w:tc>
          <w:tcPr>
            <w:tcW w:w="1890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 xml:space="preserve">leaf of </w:t>
            </w:r>
            <w:r w:rsidRPr="002D4323">
              <w:rPr>
                <w:rFonts w:ascii="Times New Roman" w:hAnsi="Times New Roman"/>
                <w:i/>
                <w:sz w:val="20"/>
                <w:szCs w:val="20"/>
              </w:rPr>
              <w:t>Plantago lanceolata</w:t>
            </w:r>
            <w:r w:rsidRPr="002D4323">
              <w:rPr>
                <w:rFonts w:ascii="Times New Roman" w:hAnsi="Times New Roman"/>
                <w:sz w:val="20"/>
                <w:szCs w:val="20"/>
              </w:rPr>
              <w:t xml:space="preserve"> crushed put on it </w:t>
            </w:r>
          </w:p>
        </w:tc>
        <w:tc>
          <w:tcPr>
            <w:tcW w:w="370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GD 0055</w:t>
            </w:r>
          </w:p>
        </w:tc>
      </w:tr>
      <w:tr w:rsidR="00D271D7" w:rsidRPr="002D4323" w:rsidTr="00D87E76">
        <w:trPr>
          <w:trHeight w:val="312"/>
        </w:trPr>
        <w:tc>
          <w:tcPr>
            <w:tcW w:w="171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Plantaginaceae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90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0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171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4323">
              <w:rPr>
                <w:rFonts w:ascii="Times New Roman" w:hAnsi="Times New Roman"/>
                <w:b/>
                <w:sz w:val="20"/>
                <w:szCs w:val="20"/>
              </w:rPr>
              <w:t xml:space="preserve">Qorxobbee 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90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0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171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9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i/>
                <w:sz w:val="20"/>
                <w:szCs w:val="20"/>
              </w:rPr>
              <w:t>Pennisetum sphacelatum</w:t>
            </w:r>
            <w:r w:rsidRPr="002D4323">
              <w:rPr>
                <w:rFonts w:ascii="Times New Roman" w:hAnsi="Times New Roman"/>
                <w:sz w:val="20"/>
                <w:szCs w:val="20"/>
              </w:rPr>
              <w:t xml:space="preserve"> (Nees) Th. Dur. and Schinz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Hu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Ex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 xml:space="preserve">Body itching </w:t>
            </w:r>
          </w:p>
        </w:tc>
        <w:tc>
          <w:tcPr>
            <w:tcW w:w="1890" w:type="pct"/>
            <w:shd w:val="clear" w:color="auto" w:fill="auto"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 xml:space="preserve">Fresh </w:t>
            </w:r>
            <w:r w:rsidRPr="002D4323">
              <w:rPr>
                <w:rFonts w:ascii="Times New Roman" w:hAnsi="Times New Roman"/>
                <w:i/>
                <w:sz w:val="20"/>
                <w:szCs w:val="20"/>
              </w:rPr>
              <w:t>P.sphscelatum</w:t>
            </w:r>
            <w:r w:rsidRPr="002D4323">
              <w:rPr>
                <w:rFonts w:ascii="Times New Roman" w:hAnsi="Times New Roman"/>
                <w:sz w:val="20"/>
                <w:szCs w:val="20"/>
              </w:rPr>
              <w:t xml:space="preserve"> chewed spray on the body </w:t>
            </w:r>
          </w:p>
        </w:tc>
        <w:tc>
          <w:tcPr>
            <w:tcW w:w="370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GD 0044</w:t>
            </w:r>
          </w:p>
        </w:tc>
      </w:tr>
      <w:tr w:rsidR="00D271D7" w:rsidRPr="002D4323" w:rsidTr="00D87E76">
        <w:trPr>
          <w:trHeight w:val="312"/>
        </w:trPr>
        <w:tc>
          <w:tcPr>
            <w:tcW w:w="171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Poaceae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90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0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171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4323">
              <w:rPr>
                <w:rFonts w:ascii="Times New Roman" w:hAnsi="Times New Roman"/>
                <w:b/>
                <w:sz w:val="20"/>
                <w:szCs w:val="20"/>
              </w:rPr>
              <w:t xml:space="preserve">Migira 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90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0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171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9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i/>
                <w:sz w:val="20"/>
                <w:szCs w:val="20"/>
              </w:rPr>
              <w:t>Plectranthus punctatus</w:t>
            </w:r>
            <w:r w:rsidRPr="002D4323">
              <w:rPr>
                <w:rFonts w:ascii="Times New Roman" w:hAnsi="Times New Roman"/>
                <w:sz w:val="20"/>
                <w:szCs w:val="20"/>
              </w:rPr>
              <w:t xml:space="preserve"> (L.f ) Her. 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Hu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Ex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 xml:space="preserve">Head ache </w:t>
            </w:r>
          </w:p>
        </w:tc>
        <w:tc>
          <w:tcPr>
            <w:tcW w:w="1890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 xml:space="preserve">Leaf of </w:t>
            </w:r>
            <w:r w:rsidRPr="002D4323">
              <w:rPr>
                <w:rFonts w:ascii="Times New Roman" w:hAnsi="Times New Roman"/>
                <w:i/>
                <w:sz w:val="20"/>
                <w:szCs w:val="20"/>
              </w:rPr>
              <w:t>P. punctatus</w:t>
            </w:r>
            <w:r w:rsidRPr="002D4323">
              <w:rPr>
                <w:rFonts w:ascii="Times New Roman" w:hAnsi="Times New Roman"/>
                <w:sz w:val="20"/>
                <w:szCs w:val="20"/>
              </w:rPr>
              <w:t xml:space="preserve"> and snifted through nasal  </w:t>
            </w:r>
          </w:p>
        </w:tc>
        <w:tc>
          <w:tcPr>
            <w:tcW w:w="370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GD 0048</w:t>
            </w:r>
          </w:p>
        </w:tc>
      </w:tr>
      <w:tr w:rsidR="00D271D7" w:rsidRPr="002D4323" w:rsidTr="00D87E76">
        <w:trPr>
          <w:trHeight w:val="312"/>
        </w:trPr>
        <w:tc>
          <w:tcPr>
            <w:tcW w:w="171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Asteracae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90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0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171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4323">
              <w:rPr>
                <w:rFonts w:ascii="Times New Roman" w:hAnsi="Times New Roman"/>
                <w:b/>
                <w:sz w:val="20"/>
                <w:szCs w:val="20"/>
              </w:rPr>
              <w:t xml:space="preserve">Dabasee 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90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0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33"/>
        </w:trPr>
        <w:tc>
          <w:tcPr>
            <w:tcW w:w="171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99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i/>
                <w:sz w:val="20"/>
                <w:szCs w:val="20"/>
              </w:rPr>
              <w:t>Persea americana</w:t>
            </w:r>
            <w:r w:rsidRPr="002D4323">
              <w:rPr>
                <w:rFonts w:ascii="Times New Roman" w:hAnsi="Times New Roman"/>
                <w:sz w:val="20"/>
                <w:szCs w:val="20"/>
              </w:rPr>
              <w:t xml:space="preserve"> L.</w:t>
            </w:r>
          </w:p>
        </w:tc>
        <w:tc>
          <w:tcPr>
            <w:tcW w:w="17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205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Fr</w:t>
            </w:r>
          </w:p>
        </w:tc>
        <w:tc>
          <w:tcPr>
            <w:tcW w:w="24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Hu</w:t>
            </w:r>
          </w:p>
        </w:tc>
        <w:tc>
          <w:tcPr>
            <w:tcW w:w="137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06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Ex</w:t>
            </w:r>
          </w:p>
        </w:tc>
        <w:tc>
          <w:tcPr>
            <w:tcW w:w="411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Dandruff</w:t>
            </w:r>
          </w:p>
        </w:tc>
        <w:tc>
          <w:tcPr>
            <w:tcW w:w="1890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 xml:space="preserve">Fruit of </w:t>
            </w:r>
            <w:r w:rsidRPr="002D4323">
              <w:rPr>
                <w:rFonts w:ascii="Times New Roman" w:hAnsi="Times New Roman"/>
                <w:i/>
                <w:sz w:val="20"/>
                <w:szCs w:val="20"/>
              </w:rPr>
              <w:t>P. american</w:t>
            </w:r>
            <w:r w:rsidRPr="002D4323">
              <w:rPr>
                <w:rFonts w:ascii="Times New Roman" w:hAnsi="Times New Roman"/>
                <w:sz w:val="20"/>
                <w:szCs w:val="20"/>
              </w:rPr>
              <w:t xml:space="preserve"> used for hair fungal treatment </w:t>
            </w:r>
          </w:p>
        </w:tc>
        <w:tc>
          <w:tcPr>
            <w:tcW w:w="370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 xml:space="preserve">GD 0041 </w:t>
            </w:r>
          </w:p>
        </w:tc>
      </w:tr>
      <w:tr w:rsidR="00D271D7" w:rsidRPr="002D4323" w:rsidTr="00D87E76">
        <w:trPr>
          <w:trHeight w:val="134"/>
        </w:trPr>
        <w:tc>
          <w:tcPr>
            <w:tcW w:w="171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 xml:space="preserve">Lauraceae </w:t>
            </w:r>
          </w:p>
        </w:tc>
        <w:tc>
          <w:tcPr>
            <w:tcW w:w="17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76"/>
        </w:trPr>
        <w:tc>
          <w:tcPr>
            <w:tcW w:w="171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4323">
              <w:rPr>
                <w:rFonts w:ascii="Times New Roman" w:hAnsi="Times New Roman"/>
                <w:b/>
                <w:sz w:val="20"/>
                <w:szCs w:val="20"/>
              </w:rPr>
              <w:t xml:space="preserve">Avokadoo </w:t>
            </w:r>
          </w:p>
        </w:tc>
        <w:tc>
          <w:tcPr>
            <w:tcW w:w="17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413"/>
        </w:trPr>
        <w:tc>
          <w:tcPr>
            <w:tcW w:w="171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99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i/>
                <w:sz w:val="20"/>
                <w:szCs w:val="20"/>
              </w:rPr>
              <w:t>Premna schimperi</w:t>
            </w:r>
            <w:r w:rsidRPr="002D4323">
              <w:rPr>
                <w:rFonts w:ascii="Times New Roman" w:hAnsi="Times New Roman"/>
                <w:sz w:val="20"/>
                <w:szCs w:val="20"/>
              </w:rPr>
              <w:t xml:space="preserve"> Engl.</w:t>
            </w:r>
          </w:p>
        </w:tc>
        <w:tc>
          <w:tcPr>
            <w:tcW w:w="17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Sh</w:t>
            </w:r>
          </w:p>
        </w:tc>
        <w:tc>
          <w:tcPr>
            <w:tcW w:w="205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4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Hu</w:t>
            </w:r>
          </w:p>
        </w:tc>
        <w:tc>
          <w:tcPr>
            <w:tcW w:w="137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06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1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 xml:space="preserve">Toothache </w:t>
            </w:r>
          </w:p>
        </w:tc>
        <w:tc>
          <w:tcPr>
            <w:tcW w:w="189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 xml:space="preserve">Leaf of </w:t>
            </w:r>
            <w:r w:rsidRPr="002D4323">
              <w:rPr>
                <w:rFonts w:ascii="Times New Roman" w:hAnsi="Times New Roman"/>
                <w:i/>
                <w:sz w:val="20"/>
                <w:szCs w:val="20"/>
              </w:rPr>
              <w:t>Premna schimperi</w:t>
            </w:r>
            <w:r w:rsidRPr="002D4323">
              <w:rPr>
                <w:rFonts w:ascii="Times New Roman" w:hAnsi="Times New Roman"/>
                <w:sz w:val="20"/>
                <w:szCs w:val="20"/>
              </w:rPr>
              <w:t xml:space="preserve"> is crushed and put under affect tooth.</w:t>
            </w:r>
          </w:p>
        </w:tc>
        <w:tc>
          <w:tcPr>
            <w:tcW w:w="370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GD 0015</w:t>
            </w:r>
          </w:p>
        </w:tc>
      </w:tr>
      <w:tr w:rsidR="00D271D7" w:rsidRPr="002D4323" w:rsidTr="00D87E76">
        <w:trPr>
          <w:trHeight w:val="312"/>
        </w:trPr>
        <w:tc>
          <w:tcPr>
            <w:tcW w:w="171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Lamiaceae</w:t>
            </w:r>
          </w:p>
        </w:tc>
        <w:tc>
          <w:tcPr>
            <w:tcW w:w="17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9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0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76"/>
        </w:trPr>
        <w:tc>
          <w:tcPr>
            <w:tcW w:w="171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4323">
              <w:rPr>
                <w:rFonts w:ascii="Times New Roman" w:hAnsi="Times New Roman"/>
                <w:b/>
                <w:sz w:val="20"/>
                <w:szCs w:val="20"/>
              </w:rPr>
              <w:t>Urgeessa</w:t>
            </w:r>
          </w:p>
        </w:tc>
        <w:tc>
          <w:tcPr>
            <w:tcW w:w="17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9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0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171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99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i/>
                <w:sz w:val="20"/>
                <w:szCs w:val="20"/>
              </w:rPr>
              <w:t>Pycnostachys abyssinica</w:t>
            </w:r>
            <w:r w:rsidRPr="002D4323">
              <w:rPr>
                <w:rFonts w:ascii="Times New Roman" w:hAnsi="Times New Roman"/>
                <w:sz w:val="20"/>
                <w:szCs w:val="20"/>
              </w:rPr>
              <w:t xml:space="preserve"> Fresen. *</w:t>
            </w:r>
          </w:p>
        </w:tc>
        <w:tc>
          <w:tcPr>
            <w:tcW w:w="17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Sh</w:t>
            </w:r>
          </w:p>
        </w:tc>
        <w:tc>
          <w:tcPr>
            <w:tcW w:w="205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4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Ls</w:t>
            </w:r>
          </w:p>
        </w:tc>
        <w:tc>
          <w:tcPr>
            <w:tcW w:w="137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06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Op</w:t>
            </w:r>
          </w:p>
        </w:tc>
        <w:tc>
          <w:tcPr>
            <w:tcW w:w="411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Affected eye</w:t>
            </w:r>
          </w:p>
        </w:tc>
        <w:tc>
          <w:tcPr>
            <w:tcW w:w="189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 xml:space="preserve">Leaf </w:t>
            </w:r>
            <w:r w:rsidRPr="002D4323">
              <w:rPr>
                <w:rFonts w:ascii="Times New Roman" w:hAnsi="Times New Roman"/>
                <w:i/>
                <w:sz w:val="20"/>
                <w:szCs w:val="20"/>
              </w:rPr>
              <w:t>P. abyssinica</w:t>
            </w:r>
            <w:r w:rsidRPr="002D4323">
              <w:rPr>
                <w:rFonts w:ascii="Times New Roman" w:hAnsi="Times New Roman"/>
                <w:sz w:val="20"/>
                <w:szCs w:val="20"/>
              </w:rPr>
              <w:t xml:space="preserve"> squeezed adde in Sheep  eye</w:t>
            </w:r>
          </w:p>
        </w:tc>
        <w:tc>
          <w:tcPr>
            <w:tcW w:w="370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GD 008</w:t>
            </w:r>
          </w:p>
        </w:tc>
      </w:tr>
      <w:tr w:rsidR="00D271D7" w:rsidRPr="002D4323" w:rsidTr="00D87E76">
        <w:trPr>
          <w:trHeight w:val="305"/>
        </w:trPr>
        <w:tc>
          <w:tcPr>
            <w:tcW w:w="171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Lamiaceae</w:t>
            </w:r>
          </w:p>
        </w:tc>
        <w:tc>
          <w:tcPr>
            <w:tcW w:w="17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1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 xml:space="preserve">Hen disease </w:t>
            </w:r>
          </w:p>
        </w:tc>
        <w:tc>
          <w:tcPr>
            <w:tcW w:w="189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 xml:space="preserve">Leaf </w:t>
            </w:r>
            <w:r w:rsidRPr="002D4323">
              <w:rPr>
                <w:rFonts w:ascii="Times New Roman" w:hAnsi="Times New Roman"/>
                <w:i/>
                <w:sz w:val="20"/>
                <w:szCs w:val="20"/>
              </w:rPr>
              <w:t>P. abyssinica</w:t>
            </w:r>
            <w:r w:rsidRPr="002D4323">
              <w:rPr>
                <w:rFonts w:ascii="Times New Roman" w:hAnsi="Times New Roman"/>
                <w:sz w:val="20"/>
                <w:szCs w:val="20"/>
              </w:rPr>
              <w:t xml:space="preserve"> Crushed gives orally openig peak</w:t>
            </w:r>
          </w:p>
        </w:tc>
        <w:tc>
          <w:tcPr>
            <w:tcW w:w="370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64"/>
        </w:trPr>
        <w:tc>
          <w:tcPr>
            <w:tcW w:w="171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4323">
              <w:rPr>
                <w:rFonts w:ascii="Times New Roman" w:hAnsi="Times New Roman"/>
                <w:b/>
                <w:sz w:val="20"/>
                <w:szCs w:val="20"/>
              </w:rPr>
              <w:t>Abba muddaa / Ajoo</w:t>
            </w:r>
          </w:p>
        </w:tc>
        <w:tc>
          <w:tcPr>
            <w:tcW w:w="17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9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0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413"/>
        </w:trPr>
        <w:tc>
          <w:tcPr>
            <w:tcW w:w="171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99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i/>
                <w:sz w:val="20"/>
                <w:szCs w:val="20"/>
              </w:rPr>
              <w:t>Ranunculus multifidus</w:t>
            </w:r>
            <w:r w:rsidRPr="002D4323">
              <w:rPr>
                <w:rFonts w:ascii="Times New Roman" w:hAnsi="Times New Roman"/>
                <w:sz w:val="20"/>
                <w:szCs w:val="20"/>
              </w:rPr>
              <w:t xml:space="preserve">. Forssk </w:t>
            </w:r>
          </w:p>
        </w:tc>
        <w:tc>
          <w:tcPr>
            <w:tcW w:w="17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05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4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Hu</w:t>
            </w:r>
          </w:p>
        </w:tc>
        <w:tc>
          <w:tcPr>
            <w:tcW w:w="137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06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Ex</w:t>
            </w:r>
          </w:p>
        </w:tc>
        <w:tc>
          <w:tcPr>
            <w:tcW w:w="411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Urine of bat</w:t>
            </w:r>
          </w:p>
        </w:tc>
        <w:tc>
          <w:tcPr>
            <w:tcW w:w="1890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 xml:space="preserve"> Leaf  of </w:t>
            </w:r>
            <w:r w:rsidRPr="002D4323">
              <w:rPr>
                <w:rFonts w:ascii="Times New Roman" w:hAnsi="Times New Roman"/>
                <w:i/>
                <w:sz w:val="20"/>
                <w:szCs w:val="20"/>
              </w:rPr>
              <w:t>R. multifidus</w:t>
            </w:r>
            <w:r w:rsidRPr="002D4323">
              <w:rPr>
                <w:rFonts w:ascii="Times New Roman" w:hAnsi="Times New Roman"/>
                <w:sz w:val="20"/>
                <w:szCs w:val="20"/>
              </w:rPr>
              <w:t xml:space="preserve"> crushed  and paint on it </w:t>
            </w:r>
          </w:p>
        </w:tc>
        <w:tc>
          <w:tcPr>
            <w:tcW w:w="370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GD 0065</w:t>
            </w:r>
          </w:p>
        </w:tc>
      </w:tr>
      <w:tr w:rsidR="00D271D7" w:rsidRPr="002D4323" w:rsidTr="00D87E76">
        <w:trPr>
          <w:trHeight w:val="161"/>
        </w:trPr>
        <w:tc>
          <w:tcPr>
            <w:tcW w:w="171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Ranunculaceae</w:t>
            </w:r>
          </w:p>
        </w:tc>
        <w:tc>
          <w:tcPr>
            <w:tcW w:w="17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90" w:type="pct"/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0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161"/>
        </w:trPr>
        <w:tc>
          <w:tcPr>
            <w:tcW w:w="171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4323">
              <w:rPr>
                <w:rFonts w:ascii="Times New Roman" w:hAnsi="Times New Roman"/>
                <w:b/>
                <w:sz w:val="20"/>
                <w:szCs w:val="20"/>
              </w:rPr>
              <w:t>Gashuwwe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90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3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0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71D7" w:rsidRPr="002D4323" w:rsidRDefault="00D271D7" w:rsidP="00D271D7">
      <w:pPr>
        <w:rPr>
          <w:rFonts w:ascii="Times New Roman" w:hAnsi="Times New Roman"/>
          <w:b/>
          <w:color w:val="000000"/>
          <w:sz w:val="24"/>
          <w:szCs w:val="24"/>
        </w:rPr>
      </w:pPr>
      <w:r w:rsidRPr="002D4323">
        <w:rPr>
          <w:rFonts w:ascii="Times New Roman" w:hAnsi="Times New Roman"/>
          <w:b/>
        </w:rPr>
        <w:t>NB</w:t>
      </w:r>
      <w:r w:rsidRPr="002D4323">
        <w:rPr>
          <w:rFonts w:ascii="Times New Roman" w:hAnsi="Times New Roman"/>
        </w:rPr>
        <w:t xml:space="preserve">:  * Indicates  Endemic species </w:t>
      </w:r>
    </w:p>
    <w:tbl>
      <w:tblPr>
        <w:tblW w:w="4986" w:type="pct"/>
        <w:tblInd w:w="-162" w:type="dxa"/>
        <w:tblLook w:val="04A0" w:firstRow="1" w:lastRow="0" w:firstColumn="1" w:lastColumn="0" w:noHBand="0" w:noVBand="1"/>
      </w:tblPr>
      <w:tblGrid>
        <w:gridCol w:w="441"/>
        <w:gridCol w:w="2497"/>
        <w:gridCol w:w="540"/>
        <w:gridCol w:w="620"/>
        <w:gridCol w:w="540"/>
        <w:gridCol w:w="540"/>
        <w:gridCol w:w="754"/>
        <w:gridCol w:w="1501"/>
        <w:gridCol w:w="4481"/>
        <w:gridCol w:w="1000"/>
      </w:tblGrid>
      <w:tr w:rsidR="00D271D7" w:rsidRPr="002D4323" w:rsidTr="00D87E76">
        <w:trPr>
          <w:trHeight w:val="55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Rhamnus prinoides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Tonsilities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Fresh leaf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Rhamnus prinoides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chewed and </w:t>
            </w:r>
            <w:r w:rsidRPr="002D4323">
              <w:rPr>
                <w:rFonts w:ascii="Times New Roman" w:eastAsia="Times New Roman" w:hAnsi="Times New Roman"/>
                <w:sz w:val="20"/>
                <w:szCs w:val="20"/>
              </w:rPr>
              <w:t>Swallowed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007</w:t>
            </w:r>
          </w:p>
        </w:tc>
      </w:tr>
      <w:tr w:rsidR="00D271D7" w:rsidRPr="002D4323" w:rsidTr="00D87E76">
        <w:trPr>
          <w:trHeight w:val="312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Rhamnaceae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Geeshee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Ricinus communis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L. </w:t>
            </w:r>
            <w:r w:rsidRPr="002D4323">
              <w:rPr>
                <w:rFonts w:ascii="Times New Roman" w:eastAsia="Times New Roman" w:hAnsi="Times New Roman"/>
                <w:sz w:val="20"/>
                <w:szCs w:val="20"/>
              </w:rPr>
              <w:t xml:space="preserve">Herit.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Ex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Wound 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Seed crushe and the oil is painted on wound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0026</w:t>
            </w:r>
          </w:p>
        </w:tc>
      </w:tr>
      <w:tr w:rsidR="00D271D7" w:rsidRPr="002D4323" w:rsidTr="00D87E76">
        <w:trPr>
          <w:trHeight w:val="552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Euphorbiaceae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Stomach cramp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Root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R.communis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and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Momordica foetida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crushed  given to cattle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Qobboo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Rubia cordifolia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Diarrhea 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Crushed the root and drunk the watery part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0016</w:t>
            </w:r>
          </w:p>
        </w:tc>
      </w:tr>
      <w:tr w:rsidR="00D271D7" w:rsidRPr="002D4323" w:rsidTr="00D87E76">
        <w:trPr>
          <w:trHeight w:val="552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Rubiaceae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Stomach- ache 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Root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R.cordifolia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pounded and drunk the water part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Hundee Diimaa 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552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Rumex nepalensis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Spreng.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Stomach cramp 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root part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R. nepalensis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washed and chewed drunk liquid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004</w:t>
            </w:r>
          </w:p>
        </w:tc>
      </w:tr>
      <w:tr w:rsidR="00D271D7" w:rsidRPr="002D4323" w:rsidTr="00D87E76">
        <w:trPr>
          <w:trHeight w:val="312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Polygonaceae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Tultii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Rumex nervosus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Vahl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Ex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Blood clotting 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Fresh leaf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R. nervosus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crushed and added on it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0019</w:t>
            </w:r>
          </w:p>
        </w:tc>
      </w:tr>
      <w:tr w:rsidR="00D271D7" w:rsidRPr="002D4323" w:rsidTr="00D87E76">
        <w:trPr>
          <w:trHeight w:val="312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Polygonaceae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Dhangaggoo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271D7" w:rsidRPr="002D4323" w:rsidRDefault="00D271D7" w:rsidP="00D271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271D7" w:rsidRPr="002D4323" w:rsidRDefault="00D271D7" w:rsidP="00D271D7">
      <w:pPr>
        <w:rPr>
          <w:rFonts w:ascii="Times New Roman" w:hAnsi="Times New Roman"/>
          <w:b/>
          <w:color w:val="000000"/>
          <w:sz w:val="24"/>
          <w:szCs w:val="24"/>
        </w:rPr>
      </w:pPr>
      <w:r w:rsidRPr="002D4323">
        <w:rPr>
          <w:rFonts w:ascii="Times New Roman" w:hAnsi="Times New Roman"/>
          <w:b/>
        </w:rPr>
        <w:t>NB</w:t>
      </w:r>
      <w:r w:rsidRPr="002D4323">
        <w:rPr>
          <w:rFonts w:ascii="Times New Roman" w:hAnsi="Times New Roman"/>
        </w:rPr>
        <w:t xml:space="preserve">:  * Indicates endemic species </w:t>
      </w:r>
    </w:p>
    <w:p w:rsidR="00D271D7" w:rsidRPr="002D4323" w:rsidRDefault="00D271D7" w:rsidP="00D271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271D7" w:rsidRPr="002D4323" w:rsidRDefault="00D271D7" w:rsidP="00D271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271D7" w:rsidRPr="002D4323" w:rsidRDefault="00D271D7" w:rsidP="00D271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271D7" w:rsidRPr="002D4323" w:rsidRDefault="00D271D7" w:rsidP="00D271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271D7" w:rsidRPr="002D4323" w:rsidRDefault="00D271D7" w:rsidP="00D271D7">
      <w:pPr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55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716"/>
        <w:gridCol w:w="529"/>
        <w:gridCol w:w="356"/>
        <w:gridCol w:w="529"/>
        <w:gridCol w:w="568"/>
        <w:gridCol w:w="495"/>
        <w:gridCol w:w="1241"/>
        <w:gridCol w:w="4066"/>
        <w:gridCol w:w="1060"/>
      </w:tblGrid>
      <w:tr w:rsidR="00D271D7" w:rsidRPr="002D4323" w:rsidTr="00D87E76">
        <w:trPr>
          <w:trHeight w:val="312"/>
        </w:trPr>
        <w:tc>
          <w:tcPr>
            <w:tcW w:w="20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141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  <w:i/>
              </w:rPr>
              <w:t>Satureja abyssinica</w:t>
            </w:r>
            <w:r w:rsidRPr="002D4323">
              <w:rPr>
                <w:rFonts w:ascii="Times New Roman" w:hAnsi="Times New Roman"/>
              </w:rPr>
              <w:t xml:space="preserve"> (Benth.) Briq.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H</w:t>
            </w:r>
          </w:p>
        </w:tc>
        <w:tc>
          <w:tcPr>
            <w:tcW w:w="136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L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Hu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F/D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 xml:space="preserve">Na 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  <w:b/>
              </w:rPr>
              <w:t>Mich</w:t>
            </w:r>
            <w:r w:rsidRPr="002D4323">
              <w:rPr>
                <w:rFonts w:ascii="Times New Roman" w:hAnsi="Times New Roman"/>
              </w:rPr>
              <w:t xml:space="preserve"> /Fever </w:t>
            </w:r>
          </w:p>
        </w:tc>
        <w:tc>
          <w:tcPr>
            <w:tcW w:w="1553" w:type="pct"/>
            <w:shd w:val="clear" w:color="auto" w:fill="auto"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 xml:space="preserve">Leaf crushed between hands taken through nose </w:t>
            </w:r>
          </w:p>
        </w:tc>
        <w:tc>
          <w:tcPr>
            <w:tcW w:w="406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GD 0037</w:t>
            </w:r>
          </w:p>
        </w:tc>
      </w:tr>
      <w:tr w:rsidR="00D271D7" w:rsidRPr="002D4323" w:rsidTr="00D87E76">
        <w:trPr>
          <w:trHeight w:val="312"/>
        </w:trPr>
        <w:tc>
          <w:tcPr>
            <w:tcW w:w="20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Lamiaceae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55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20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D4323">
              <w:rPr>
                <w:rFonts w:ascii="Times New Roman" w:hAnsi="Times New Roman"/>
                <w:b/>
              </w:rPr>
              <w:t>Xoosinyii harree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55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1D7" w:rsidRPr="002D4323" w:rsidTr="00D87E76">
        <w:trPr>
          <w:trHeight w:val="552"/>
        </w:trPr>
        <w:tc>
          <w:tcPr>
            <w:tcW w:w="20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55</w:t>
            </w:r>
          </w:p>
        </w:tc>
        <w:tc>
          <w:tcPr>
            <w:tcW w:w="141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  <w:i/>
              </w:rPr>
              <w:t>Senna didymobotrya</w:t>
            </w:r>
            <w:r w:rsidRPr="002D4323">
              <w:rPr>
                <w:rFonts w:ascii="Times New Roman" w:hAnsi="Times New Roman"/>
              </w:rPr>
              <w:t xml:space="preserve"> (Fresen.) Irwin &amp; Barneby.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Sh</w:t>
            </w:r>
          </w:p>
        </w:tc>
        <w:tc>
          <w:tcPr>
            <w:tcW w:w="136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L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B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F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Ex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 xml:space="preserve">Poison </w:t>
            </w:r>
          </w:p>
        </w:tc>
        <w:tc>
          <w:tcPr>
            <w:tcW w:w="155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 xml:space="preserve">Leaf </w:t>
            </w:r>
            <w:r w:rsidRPr="002D4323">
              <w:rPr>
                <w:rFonts w:ascii="Times New Roman" w:hAnsi="Times New Roman"/>
                <w:i/>
              </w:rPr>
              <w:t>S. didmobotrya</w:t>
            </w:r>
            <w:r w:rsidRPr="002D4323">
              <w:rPr>
                <w:rFonts w:ascii="Times New Roman" w:hAnsi="Times New Roman"/>
              </w:rPr>
              <w:t xml:space="preserve">  pounde added on affected area </w:t>
            </w:r>
          </w:p>
        </w:tc>
        <w:tc>
          <w:tcPr>
            <w:tcW w:w="406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GD 0063</w:t>
            </w:r>
          </w:p>
        </w:tc>
      </w:tr>
      <w:tr w:rsidR="00D271D7" w:rsidRPr="002D4323" w:rsidTr="00D87E76">
        <w:trPr>
          <w:trHeight w:val="312"/>
        </w:trPr>
        <w:tc>
          <w:tcPr>
            <w:tcW w:w="20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Fabaceae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55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1D7" w:rsidRPr="002D4323" w:rsidTr="00D87E76">
        <w:trPr>
          <w:trHeight w:val="492"/>
        </w:trPr>
        <w:tc>
          <w:tcPr>
            <w:tcW w:w="20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D4323">
              <w:rPr>
                <w:rFonts w:ascii="Times New Roman" w:hAnsi="Times New Roman"/>
                <w:b/>
              </w:rPr>
              <w:t>Muka ajawa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55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20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56</w:t>
            </w:r>
          </w:p>
        </w:tc>
        <w:tc>
          <w:tcPr>
            <w:tcW w:w="141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  <w:i/>
              </w:rPr>
              <w:t>Senna occidentalis</w:t>
            </w:r>
            <w:r w:rsidRPr="002D4323">
              <w:rPr>
                <w:rFonts w:ascii="Times New Roman" w:hAnsi="Times New Roman"/>
              </w:rPr>
              <w:t xml:space="preserve"> L.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B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F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Ex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 xml:space="preserve">Poison </w:t>
            </w:r>
          </w:p>
        </w:tc>
        <w:tc>
          <w:tcPr>
            <w:tcW w:w="155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 xml:space="preserve">Leaf </w:t>
            </w:r>
            <w:r w:rsidRPr="002D4323">
              <w:rPr>
                <w:rFonts w:ascii="Times New Roman" w:hAnsi="Times New Roman"/>
                <w:i/>
              </w:rPr>
              <w:t>S.occidentalis</w:t>
            </w:r>
            <w:r w:rsidRPr="002D4323">
              <w:rPr>
                <w:rFonts w:ascii="Times New Roman" w:hAnsi="Times New Roman"/>
              </w:rPr>
              <w:t xml:space="preserve"> crushed and used </w:t>
            </w:r>
          </w:p>
        </w:tc>
        <w:tc>
          <w:tcPr>
            <w:tcW w:w="406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GD 0054</w:t>
            </w:r>
          </w:p>
        </w:tc>
      </w:tr>
      <w:tr w:rsidR="00D271D7" w:rsidRPr="002D4323" w:rsidTr="00D87E76">
        <w:trPr>
          <w:trHeight w:val="312"/>
        </w:trPr>
        <w:tc>
          <w:tcPr>
            <w:tcW w:w="20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Fabaceae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55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20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D4323">
              <w:rPr>
                <w:rFonts w:ascii="Times New Roman" w:hAnsi="Times New Roman"/>
                <w:b/>
              </w:rPr>
              <w:t>Sanamakii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55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20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57</w:t>
            </w:r>
          </w:p>
        </w:tc>
        <w:tc>
          <w:tcPr>
            <w:tcW w:w="141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  <w:i/>
              </w:rPr>
              <w:t>Solanum incanum</w:t>
            </w:r>
            <w:r w:rsidRPr="002D4323">
              <w:rPr>
                <w:rFonts w:ascii="Times New Roman" w:hAnsi="Times New Roman"/>
              </w:rPr>
              <w:t xml:space="preserve"> L.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H</w:t>
            </w:r>
          </w:p>
        </w:tc>
        <w:tc>
          <w:tcPr>
            <w:tcW w:w="136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R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Hu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F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O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 xml:space="preserve">Stomach ache </w:t>
            </w:r>
          </w:p>
        </w:tc>
        <w:tc>
          <w:tcPr>
            <w:tcW w:w="1553" w:type="pct"/>
            <w:shd w:val="clear" w:color="auto" w:fill="auto"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 xml:space="preserve">Root of </w:t>
            </w:r>
            <w:r w:rsidRPr="002D4323">
              <w:rPr>
                <w:rFonts w:ascii="Times New Roman" w:hAnsi="Times New Roman"/>
                <w:i/>
              </w:rPr>
              <w:t>S. incanum</w:t>
            </w:r>
            <w:r w:rsidRPr="002D4323">
              <w:rPr>
                <w:rFonts w:ascii="Times New Roman" w:hAnsi="Times New Roman"/>
              </w:rPr>
              <w:t xml:space="preserve"> peeled washed and chewed</w:t>
            </w:r>
          </w:p>
        </w:tc>
        <w:tc>
          <w:tcPr>
            <w:tcW w:w="406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GD 003</w:t>
            </w:r>
          </w:p>
        </w:tc>
      </w:tr>
      <w:tr w:rsidR="00D271D7" w:rsidRPr="002D4323" w:rsidTr="00D87E76">
        <w:trPr>
          <w:trHeight w:val="312"/>
        </w:trPr>
        <w:tc>
          <w:tcPr>
            <w:tcW w:w="20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Solanaceae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Tonsilities</w:t>
            </w:r>
          </w:p>
        </w:tc>
        <w:tc>
          <w:tcPr>
            <w:tcW w:w="155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 xml:space="preserve">The inside liquid is used for child tonsil </w:t>
            </w:r>
          </w:p>
        </w:tc>
        <w:tc>
          <w:tcPr>
            <w:tcW w:w="406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20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D4323">
              <w:rPr>
                <w:rFonts w:ascii="Times New Roman" w:hAnsi="Times New Roman"/>
                <w:b/>
              </w:rPr>
              <w:t>Hiddii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55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1D7" w:rsidRPr="002D4323" w:rsidTr="00D87E76">
        <w:trPr>
          <w:trHeight w:val="552"/>
        </w:trPr>
        <w:tc>
          <w:tcPr>
            <w:tcW w:w="20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58</w:t>
            </w:r>
          </w:p>
        </w:tc>
        <w:tc>
          <w:tcPr>
            <w:tcW w:w="141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  <w:i/>
              </w:rPr>
              <w:t>Solanum nigrum</w:t>
            </w:r>
            <w:r w:rsidRPr="002D4323">
              <w:rPr>
                <w:rFonts w:ascii="Times New Roman" w:hAnsi="Times New Roman"/>
              </w:rPr>
              <w:t xml:space="preserve"> L.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H</w:t>
            </w:r>
          </w:p>
        </w:tc>
        <w:tc>
          <w:tcPr>
            <w:tcW w:w="136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R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 xml:space="preserve">Ls 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F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O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 xml:space="preserve">Cattle blotting </w:t>
            </w:r>
          </w:p>
        </w:tc>
        <w:tc>
          <w:tcPr>
            <w:tcW w:w="1553" w:type="pct"/>
            <w:shd w:val="clear" w:color="auto" w:fill="auto"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 xml:space="preserve">Root of </w:t>
            </w:r>
            <w:r w:rsidRPr="002D4323">
              <w:rPr>
                <w:rFonts w:ascii="Times New Roman" w:hAnsi="Times New Roman"/>
                <w:i/>
              </w:rPr>
              <w:t>S.nigrum</w:t>
            </w:r>
            <w:r w:rsidRPr="002D4323">
              <w:rPr>
                <w:rFonts w:ascii="Times New Roman" w:hAnsi="Times New Roman"/>
              </w:rPr>
              <w:t xml:space="preserve"> and </w:t>
            </w:r>
            <w:r w:rsidRPr="002D4323">
              <w:rPr>
                <w:rFonts w:ascii="Times New Roman" w:hAnsi="Times New Roman"/>
                <w:i/>
              </w:rPr>
              <w:t>Verbascum sinaiticum</w:t>
            </w:r>
            <w:r w:rsidRPr="002D4323">
              <w:rPr>
                <w:rFonts w:ascii="Times New Roman" w:hAnsi="Times New Roman"/>
              </w:rPr>
              <w:t xml:space="preserve"> pounded together well given to cattle </w:t>
            </w:r>
          </w:p>
        </w:tc>
        <w:tc>
          <w:tcPr>
            <w:tcW w:w="406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GD 0029</w:t>
            </w:r>
          </w:p>
        </w:tc>
      </w:tr>
      <w:tr w:rsidR="00D271D7" w:rsidRPr="002D4323" w:rsidTr="00D87E76">
        <w:trPr>
          <w:trHeight w:val="312"/>
        </w:trPr>
        <w:tc>
          <w:tcPr>
            <w:tcW w:w="20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Solanaceae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55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20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D4323">
              <w:rPr>
                <w:rFonts w:ascii="Times New Roman" w:hAnsi="Times New Roman"/>
                <w:b/>
              </w:rPr>
              <w:t>Abashurree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55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20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59</w:t>
            </w:r>
          </w:p>
        </w:tc>
        <w:tc>
          <w:tcPr>
            <w:tcW w:w="141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  <w:i/>
              </w:rPr>
              <w:t>Tagetes minuta</w:t>
            </w:r>
            <w:r w:rsidRPr="002D4323">
              <w:rPr>
                <w:rFonts w:ascii="Times New Roman" w:hAnsi="Times New Roman"/>
              </w:rPr>
              <w:t xml:space="preserve"> L.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H</w:t>
            </w:r>
          </w:p>
        </w:tc>
        <w:tc>
          <w:tcPr>
            <w:tcW w:w="136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L 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Hu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F 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Ex 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 xml:space="preserve"> Swelling </w:t>
            </w:r>
          </w:p>
        </w:tc>
        <w:tc>
          <w:tcPr>
            <w:tcW w:w="155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 xml:space="preserve"> Leaf of </w:t>
            </w:r>
            <w:r w:rsidRPr="002D4323">
              <w:rPr>
                <w:rFonts w:ascii="Times New Roman" w:hAnsi="Times New Roman"/>
                <w:i/>
              </w:rPr>
              <w:t>Tagetes minuta</w:t>
            </w:r>
            <w:r w:rsidRPr="002D4323">
              <w:rPr>
                <w:rFonts w:ascii="Times New Roman" w:hAnsi="Times New Roman"/>
              </w:rPr>
              <w:t xml:space="preserve">  crushed and put on it</w:t>
            </w:r>
          </w:p>
        </w:tc>
        <w:tc>
          <w:tcPr>
            <w:tcW w:w="406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20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Asteraceae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55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20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D4323">
              <w:rPr>
                <w:rFonts w:ascii="Times New Roman" w:hAnsi="Times New Roman"/>
                <w:b/>
              </w:rPr>
              <w:t>Ajawa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55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20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60</w:t>
            </w:r>
          </w:p>
        </w:tc>
        <w:tc>
          <w:tcPr>
            <w:tcW w:w="141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  <w:i/>
              </w:rPr>
              <w:t>Thymus schimperi</w:t>
            </w:r>
            <w:r w:rsidRPr="002D4323">
              <w:rPr>
                <w:rFonts w:ascii="Times New Roman" w:hAnsi="Times New Roman"/>
              </w:rPr>
              <w:t xml:space="preserve"> Ronninger *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H</w:t>
            </w:r>
          </w:p>
        </w:tc>
        <w:tc>
          <w:tcPr>
            <w:tcW w:w="136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L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Hu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F/D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O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 xml:space="preserve">Cough </w:t>
            </w:r>
          </w:p>
        </w:tc>
        <w:tc>
          <w:tcPr>
            <w:tcW w:w="155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 xml:space="preserve">Leaf is boilied drunk with sugar </w:t>
            </w:r>
          </w:p>
        </w:tc>
        <w:tc>
          <w:tcPr>
            <w:tcW w:w="406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GD 0027</w:t>
            </w:r>
          </w:p>
        </w:tc>
      </w:tr>
      <w:tr w:rsidR="00D271D7" w:rsidRPr="002D4323" w:rsidTr="00D87E76">
        <w:trPr>
          <w:trHeight w:val="552"/>
        </w:trPr>
        <w:tc>
          <w:tcPr>
            <w:tcW w:w="20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Lamiaceae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Ls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 xml:space="preserve">O/Na 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Cattle Cough</w:t>
            </w:r>
          </w:p>
        </w:tc>
        <w:tc>
          <w:tcPr>
            <w:tcW w:w="1553" w:type="pct"/>
            <w:shd w:val="clear" w:color="auto" w:fill="auto"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 xml:space="preserve">Leaf </w:t>
            </w:r>
            <w:r w:rsidRPr="002D4323">
              <w:rPr>
                <w:rFonts w:ascii="Times New Roman" w:hAnsi="Times New Roman"/>
                <w:i/>
              </w:rPr>
              <w:t>T.schimperi</w:t>
            </w:r>
            <w:r w:rsidRPr="002D4323">
              <w:rPr>
                <w:rFonts w:ascii="Times New Roman" w:hAnsi="Times New Roman"/>
              </w:rPr>
              <w:t xml:space="preserve"> </w:t>
            </w:r>
            <w:r w:rsidRPr="002D4323">
              <w:rPr>
                <w:rFonts w:ascii="Times New Roman" w:hAnsi="Times New Roman"/>
                <w:i/>
              </w:rPr>
              <w:t>, Nicotiana tabacum</w:t>
            </w:r>
            <w:r w:rsidRPr="002D4323">
              <w:rPr>
                <w:rFonts w:ascii="Times New Roman" w:hAnsi="Times New Roman"/>
              </w:rPr>
              <w:t xml:space="preserve"> and </w:t>
            </w:r>
            <w:r w:rsidRPr="002D4323">
              <w:rPr>
                <w:rFonts w:ascii="Times New Roman" w:hAnsi="Times New Roman"/>
                <w:i/>
              </w:rPr>
              <w:t xml:space="preserve">Alium sativum </w:t>
            </w:r>
            <w:r w:rsidRPr="002D4323">
              <w:rPr>
                <w:rFonts w:ascii="Times New Roman" w:hAnsi="Times New Roman"/>
              </w:rPr>
              <w:t xml:space="preserve">pounded dissolved ggives through nose </w:t>
            </w:r>
          </w:p>
        </w:tc>
        <w:tc>
          <w:tcPr>
            <w:tcW w:w="406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20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D4323">
              <w:rPr>
                <w:rFonts w:ascii="Times New Roman" w:hAnsi="Times New Roman"/>
                <w:b/>
              </w:rPr>
              <w:t xml:space="preserve">Xoosinyii Namaa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1553" w:type="pct"/>
            <w:shd w:val="clear" w:color="auto" w:fill="auto"/>
            <w:noWrap/>
            <w:hideMark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71D7" w:rsidRPr="002D4323" w:rsidRDefault="00D271D7" w:rsidP="00D87E76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</w:rPr>
            </w:pPr>
            <w:r w:rsidRPr="002D4323">
              <w:rPr>
                <w:rFonts w:ascii="Times New Roman" w:hAnsi="Times New Roman"/>
                <w:b/>
              </w:rPr>
              <w:lastRenderedPageBreak/>
              <w:t xml:space="preserve">       NB</w:t>
            </w:r>
            <w:r w:rsidRPr="002D4323">
              <w:rPr>
                <w:rFonts w:ascii="Times New Roman" w:hAnsi="Times New Roman"/>
              </w:rPr>
              <w:t xml:space="preserve">:  * Indicates the Endemic </w:t>
            </w:r>
          </w:p>
        </w:tc>
      </w:tr>
    </w:tbl>
    <w:p w:rsidR="00D271D7" w:rsidRPr="002D4323" w:rsidRDefault="00D271D7" w:rsidP="00D271D7">
      <w:pPr>
        <w:spacing w:after="0"/>
        <w:rPr>
          <w:vanish/>
        </w:rPr>
      </w:pPr>
    </w:p>
    <w:tbl>
      <w:tblPr>
        <w:tblW w:w="5055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530"/>
        <w:gridCol w:w="3276"/>
        <w:gridCol w:w="621"/>
        <w:gridCol w:w="532"/>
        <w:gridCol w:w="529"/>
        <w:gridCol w:w="621"/>
        <w:gridCol w:w="438"/>
        <w:gridCol w:w="1415"/>
        <w:gridCol w:w="4164"/>
        <w:gridCol w:w="977"/>
      </w:tblGrid>
      <w:tr w:rsidR="00D271D7" w:rsidRPr="002D4323" w:rsidTr="00D87E76">
        <w:trPr>
          <w:trHeight w:val="188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Thunbergia ruspolii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Lindau *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Ls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Urine retention 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Root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T. ruspolii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and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S. nilotica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pounded use it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sz w:val="20"/>
                <w:szCs w:val="20"/>
              </w:rPr>
              <w:t>GD 0059</w:t>
            </w:r>
          </w:p>
        </w:tc>
      </w:tr>
      <w:tr w:rsidR="00D271D7" w:rsidRPr="002D4323" w:rsidTr="00D87E76">
        <w:trPr>
          <w:trHeight w:val="34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Acanthaceae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6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Hidda Bofaa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6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Urtica simensis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Steudel.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Ex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Kormomu /Tumor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Root pounded the solid part tid on it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0045</w:t>
            </w:r>
          </w:p>
        </w:tc>
      </w:tr>
      <w:tr w:rsidR="00D271D7" w:rsidRPr="002D4323" w:rsidTr="00D87E76">
        <w:trPr>
          <w:trHeight w:val="41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Urticaceae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Placenta retetion 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Root  is pounded gives to cattle by salt while humans used by honey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4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Doobbii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Horse disease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Root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U.simensis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and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Justicia schimperiana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pounded gives orally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53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Verbascum sinaiticum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Ls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Cattle Blotting 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Root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V.sinaiticum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Cucumis ficifolius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and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Rubia cordifolia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pounded together given for cattle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0023</w:t>
            </w:r>
          </w:p>
        </w:tc>
      </w:tr>
      <w:tr w:rsidR="00D271D7" w:rsidRPr="002D4323" w:rsidTr="00D87E76">
        <w:trPr>
          <w:trHeight w:val="37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Scrophulariaceae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Urine retetion 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Root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V.sinaiticum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is pounded mixed with water gives to cattle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17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Gurra harree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9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Vernonia amygdalina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Del.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Stomach pain 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Leaf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V.amygdalina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and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Justicia schimperiana 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crushed together and drunk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0025</w:t>
            </w:r>
          </w:p>
        </w:tc>
      </w:tr>
      <w:tr w:rsidR="00D271D7" w:rsidRPr="002D4323" w:rsidTr="00D87E76">
        <w:trPr>
          <w:trHeight w:val="17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Asteraceae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Eebicha 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42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Vernonia  auriculifera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Hiern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Sh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Ls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sz w:val="20"/>
                <w:szCs w:val="20"/>
              </w:rPr>
              <w:t>Cataracts</w:t>
            </w:r>
            <w:r w:rsidRPr="002D4323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Leaf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V. auriculifera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is pounded and added into affected eye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0036</w:t>
            </w:r>
          </w:p>
        </w:tc>
      </w:tr>
      <w:tr w:rsidR="00D271D7" w:rsidRPr="002D4323" w:rsidTr="00D87E76">
        <w:trPr>
          <w:trHeight w:val="22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Asteraceae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5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Reejii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206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Withania somnifera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(L.) Dunal in DC.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Sh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Ex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Blood clotting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Leaf squeezed and added on the bleeding area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0014</w:t>
            </w:r>
          </w:p>
        </w:tc>
      </w:tr>
      <w:tr w:rsidR="00D271D7" w:rsidRPr="002D4323" w:rsidTr="00D87E76">
        <w:trPr>
          <w:trHeight w:val="39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Solonaceae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Sh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Eye evil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Squeezed and leaf of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Ruta chalepensis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drink one spoon.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89"/>
        </w:trPr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Kumoo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 68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Zingiber officinale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Roscoe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Rh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F/D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Cough 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Rhizome pounded with  </w:t>
            </w:r>
            <w:r w:rsidRPr="002D432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A. sativum</w:t>
            </w: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boilied drunk  with sugar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 0058</w:t>
            </w:r>
          </w:p>
        </w:tc>
      </w:tr>
      <w:tr w:rsidR="00D271D7" w:rsidRPr="002D4323" w:rsidTr="00D87E76">
        <w:trPr>
          <w:trHeight w:val="31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Zingiberaceae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Stomach- ache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Rhizome chewed and swallowed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271D7" w:rsidRPr="002D4323" w:rsidTr="00D87E76">
        <w:trPr>
          <w:trHeight w:val="31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D43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Jinjibila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7" w:rsidRPr="002D4323" w:rsidRDefault="00D271D7" w:rsidP="00D8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271D7" w:rsidRPr="002D4323" w:rsidRDefault="00D271D7" w:rsidP="00D271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271D7" w:rsidRPr="002D4323" w:rsidRDefault="00D271D7" w:rsidP="00D271D7">
      <w:pPr>
        <w:rPr>
          <w:rFonts w:ascii="Times New Roman" w:hAnsi="Times New Roman"/>
        </w:rPr>
        <w:sectPr w:rsidR="00D271D7" w:rsidRPr="002D4323" w:rsidSect="001522E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2D4323">
        <w:rPr>
          <w:rFonts w:ascii="Times New Roman" w:hAnsi="Times New Roman"/>
          <w:b/>
        </w:rPr>
        <w:lastRenderedPageBreak/>
        <w:t>NB</w:t>
      </w:r>
      <w:r w:rsidRPr="002D4323">
        <w:rPr>
          <w:rFonts w:ascii="Times New Roman" w:hAnsi="Times New Roman"/>
        </w:rPr>
        <w:t>:  * Indicates  Endemic specie</w:t>
      </w:r>
      <w:bookmarkStart w:id="0" w:name="_GoBack"/>
      <w:bookmarkEnd w:id="0"/>
    </w:p>
    <w:p w:rsidR="00EB3BB0" w:rsidRDefault="00EB3BB0"/>
    <w:sectPr w:rsidR="00EB3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ovanni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C3A5A"/>
    <w:multiLevelType w:val="hybridMultilevel"/>
    <w:tmpl w:val="27BC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D7"/>
    <w:rsid w:val="00CE03EE"/>
    <w:rsid w:val="00D271D7"/>
    <w:rsid w:val="00E930D8"/>
    <w:rsid w:val="00E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5DFDF"/>
  <w15:chartTrackingRefBased/>
  <w15:docId w15:val="{7F69E3B2-7FEE-4590-954F-09EDD864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1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271D7"/>
  </w:style>
  <w:style w:type="paragraph" w:styleId="NoSpacing">
    <w:name w:val="No Spacing"/>
    <w:uiPriority w:val="1"/>
    <w:qFormat/>
    <w:rsid w:val="00D271D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1D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D7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D271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271D7"/>
    <w:pPr>
      <w:spacing w:after="0" w:line="240" w:lineRule="auto"/>
    </w:pPr>
    <w:rPr>
      <w:b/>
      <w:bCs/>
      <w:color w:val="4F81BD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D271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271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D7"/>
    <w:rPr>
      <w:rFonts w:ascii="Calibri" w:eastAsia="Calibri" w:hAnsi="Calibri" w:cs="Times New Roman"/>
    </w:rPr>
  </w:style>
  <w:style w:type="character" w:customStyle="1" w:styleId="fontstyle01">
    <w:name w:val="fontstyle01"/>
    <w:rsid w:val="00D271D7"/>
    <w:rPr>
      <w:rFonts w:ascii="Giovanni-Book" w:hAnsi="Giovanni-Book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271D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27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1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D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D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2341</Words>
  <Characters>13348</Characters>
  <Application>Microsoft Office Word</Application>
  <DocSecurity>0</DocSecurity>
  <Lines>111</Lines>
  <Paragraphs>31</Paragraphs>
  <ScaleCrop>false</ScaleCrop>
  <Company/>
  <LinksUpToDate>false</LinksUpToDate>
  <CharactersWithSpaces>15658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 Combinatorial Science EIC</dc:creator>
  <cp:keywords/>
  <dc:description/>
  <cp:lastModifiedBy>ACS Combinatorial Science EIC</cp:lastModifiedBy>
  <cp:revision>1</cp:revision>
  <dcterms:created xsi:type="dcterms:W3CDTF">2020-01-30T20:08:00Z</dcterms:created>
  <dcterms:modified xsi:type="dcterms:W3CDTF">2020-01-30T20:08:00Z</dcterms:modified>
</cp:coreProperties>
</file>